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A595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531133"/>
      <w:bookmarkStart w:id="1" w:name="_Hlk44646674"/>
      <w:bookmarkEnd w:id="0"/>
    </w:p>
    <w:p w14:paraId="71C7170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B2F7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E91D2E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1610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411FF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F3564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1B85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498D37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BB45E1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4ACD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17A7B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A221A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4AF44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0CF634" w14:textId="7BCE2C33" w:rsidR="00B93FAE" w:rsidRPr="00B93FAE" w:rsidRDefault="0080157A" w:rsidP="005A26E5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93FAE"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2" w:name="_GoBack"/>
      <w:bookmarkEnd w:id="2"/>
      <w:r w:rsidR="00B93FAE"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="00B93FAE"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_Hlk70396603"/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93FAE"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93FAE"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3"/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ЧЕЛЯБИНСКОЙ ОБЛАСТИ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ДО 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2040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E4DFDDC" w14:textId="77777777" w:rsidR="00B93FAE" w:rsidRPr="00B93FAE" w:rsidRDefault="00B93FAE" w:rsidP="005A26E5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0BA03" w14:textId="77777777" w:rsidR="00B93FAE" w:rsidRPr="00B93FAE" w:rsidRDefault="00B93FAE" w:rsidP="005A26E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BCDDCF" w14:textId="77777777" w:rsidR="00B93FAE" w:rsidRPr="00B93FAE" w:rsidRDefault="00B93FAE" w:rsidP="005A26E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05696761" w14:textId="704B78BA" w:rsidR="0025334F" w:rsidRDefault="0025334F" w:rsidP="005A26E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</w:t>
      </w:r>
      <w:r w:rsidR="00EF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E0</w:t>
      </w:r>
      <w:r w:rsidR="00383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_1027401868273_74_</w:t>
      </w:r>
      <w:r w:rsidR="00383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F271761" w14:textId="40D519D3" w:rsidR="00B93FAE" w:rsidRPr="00B93FAE" w:rsidRDefault="00E14528" w:rsidP="005A26E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</w:t>
      </w:r>
      <w:r w:rsidR="003834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</w:p>
    <w:bookmarkEnd w:id="1"/>
    <w:p w14:paraId="79E91089" w14:textId="7F160443" w:rsidR="00C63A76" w:rsidRPr="00DB14D4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880917" w14:textId="77777777"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46A4055F" w14:textId="645E0B17" w:rsidR="00E72DCF" w:rsidRPr="00E72DCF" w:rsidRDefault="00890438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386D7E4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7B6618F8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19C48B7B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1F10D70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6899F3ED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407B357D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46C7AFB7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04C91D1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11A2889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31A091E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1E5DA19A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5D62B0C4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3F71F83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7713F9FE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1419BBE2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319CD684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339DFC7C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49FCB690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09DF013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5BF6F99D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32889FD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507A21C0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1FB5A32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0066BAF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77AE0892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0D8041D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6AB0D435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0A3C424B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43EC33BC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5123BE77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6062443B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2306B8A9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 под жилищную, комплексную или производственную застройку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5C4B73C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78E2D545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36461BD8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35BEC8A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450118F9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53384E3F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5CC688B5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49525C9E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6488990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6B17579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72A9F6F2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 вид топлива, определяемый по совокупности всех систем теплоснабжения, находящихся в соответствующем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5686FD02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40C5A328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1C0F1DA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5142939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59BA14F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01E8C2F0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4794DBC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2BD19ED0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0CAEB02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4DE3F378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48669EF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5B440364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30FBE305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3AB62AE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69F182AD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36F486AD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5CAF8219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схемой и программой развития электроэнергетики, а также со схемой водоснабжения и водоотведения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3D383D49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1522542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2D36B24C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39B80B13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27C97BA6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субъекта Российской Федерации, схемы и программы развития Единой энергетической системы России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52890BF1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712E21A7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2401FB98" w:rsidR="00E72DCF" w:rsidRPr="00E72DCF" w:rsidRDefault="00C434A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3D7C7265" w:rsidR="00E72DCF" w:rsidRDefault="00C434A0" w:rsidP="00E72DCF">
      <w:pPr>
        <w:pStyle w:val="12"/>
        <w:tabs>
          <w:tab w:val="right" w:leader="dot" w:pos="9344"/>
        </w:tabs>
        <w:jc w:val="both"/>
        <w:rPr>
          <w:rFonts w:eastAsiaTheme="minorEastAsia"/>
          <w:noProof/>
          <w:lang w:eastAsia="ru-RU"/>
        </w:rPr>
      </w:pPr>
      <w:hyperlink w:anchor="_Toc7591693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467D0E8D" w:rsidR="00B93FAE" w:rsidRDefault="00890438" w:rsidP="005A26E5">
      <w:pPr>
        <w:pStyle w:val="aa"/>
      </w:pPr>
      <w:r w:rsidRPr="00AF379F">
        <w:fldChar w:fldCharType="end"/>
      </w:r>
      <w:bookmarkStart w:id="4" w:name="_Toc4465249"/>
      <w:bookmarkStart w:id="5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0F05EDD1" w14:textId="5D96F409" w:rsidR="001C2554" w:rsidRDefault="001C2554" w:rsidP="005A26E5">
      <w:pPr>
        <w:pStyle w:val="aa"/>
        <w:rPr>
          <w:rFonts w:eastAsia="Times New Roman"/>
          <w:b/>
          <w:color w:val="000000"/>
          <w:lang w:eastAsia="ru-RU"/>
        </w:rPr>
      </w:pPr>
      <w:bookmarkStart w:id="6" w:name="_Toc75916861"/>
      <w:r w:rsidRPr="00905207">
        <w:rPr>
          <w:lang w:eastAsia="ru-RU"/>
        </w:rPr>
        <w:lastRenderedPageBreak/>
        <w:t>Аннотация</w:t>
      </w:r>
      <w:bookmarkEnd w:id="4"/>
      <w:bookmarkEnd w:id="6"/>
    </w:p>
    <w:p w14:paraId="660DD011" w14:textId="1B43C060" w:rsidR="00E846D8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25334F">
        <w:t>Саккуловского</w:t>
      </w:r>
      <w:r w:rsidR="00E14528">
        <w:t xml:space="preserve"> сельского</w:t>
      </w:r>
      <w:r w:rsidR="00B93FAE" w:rsidRPr="00894D5F">
        <w:t xml:space="preserve"> поселения </w:t>
      </w:r>
      <w:r w:rsidR="00E14528">
        <w:t>Сосновского</w:t>
      </w:r>
      <w:r w:rsidR="00B93FAE" w:rsidRPr="00894D5F">
        <w:t xml:space="preserve"> муниципального района Челябинской области (далее – </w:t>
      </w:r>
      <w:r w:rsidR="00E14528">
        <w:t>сельское</w:t>
      </w:r>
      <w:r w:rsidR="00B93FAE" w:rsidRPr="00894D5F">
        <w:t xml:space="preserve"> поселение)</w:t>
      </w:r>
      <w:r>
        <w:t xml:space="preserve"> входят утверждаемая часть, обосновывающие материалы с </w:t>
      </w:r>
      <w:r w:rsidR="00E14528">
        <w:t>семью</w:t>
      </w:r>
      <w:r>
        <w:t xml:space="preserve"> приложениями.</w:t>
      </w:r>
    </w:p>
    <w:p w14:paraId="01A06549" w14:textId="4A2DBFFD" w:rsidR="001C2554" w:rsidRDefault="001C2554" w:rsidP="00C63A76">
      <w:pPr>
        <w:pStyle w:val="af0"/>
        <w:spacing w:before="0" w:after="0" w:line="240" w:lineRule="auto"/>
      </w:pPr>
      <w:r w:rsidRPr="00905207">
        <w:t>Схема теплоснабжения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 xml:space="preserve"> выполнена во исполнение требований Федерального Закона от 27</w:t>
      </w:r>
      <w:r w:rsidR="000844D1">
        <w:t xml:space="preserve"> июля </w:t>
      </w:r>
      <w:r w:rsidRPr="00905207">
        <w:t>2010г</w:t>
      </w:r>
      <w:r w:rsidR="000844D1">
        <w:t>ода</w:t>
      </w:r>
      <w:r w:rsidRPr="00905207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4313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 w:rsidR="005166C2"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0BEFC796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4FB5B954" w:rsidR="001C2554" w:rsidRPr="009052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5166C2">
        <w:t>ими</w:t>
      </w:r>
      <w:r w:rsidRPr="00905207">
        <w:t xml:space="preserve"> организаци</w:t>
      </w:r>
      <w:r w:rsidR="005166C2">
        <w:t>ями</w:t>
      </w:r>
      <w:r w:rsidR="000C31DD">
        <w:t xml:space="preserve"> </w:t>
      </w:r>
      <w:r w:rsidR="0025334F">
        <w:t>ООО «Теченское ЖКХ»</w:t>
      </w:r>
      <w:r w:rsidR="005A26E5" w:rsidRPr="005A26E5">
        <w:t xml:space="preserve">, </w:t>
      </w:r>
      <w:r w:rsidR="0025334F">
        <w:t>ООО «</w:t>
      </w:r>
      <w:proofErr w:type="spellStart"/>
      <w:r w:rsidR="0025334F">
        <w:t>Русбио</w:t>
      </w:r>
      <w:proofErr w:type="spellEnd"/>
      <w:r w:rsidR="0025334F">
        <w:t>»</w:t>
      </w:r>
      <w:r w:rsidR="005168C3">
        <w:t>,</w:t>
      </w:r>
      <w:r w:rsidR="00A823B4">
        <w:t xml:space="preserve"> </w:t>
      </w:r>
      <w:r w:rsidRPr="00905207">
        <w:t>в том числе следующие документы и источники:</w:t>
      </w:r>
    </w:p>
    <w:p w14:paraId="16C8142A" w14:textId="0B9F98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 w:rsidR="00E14528">
        <w:t>сельского</w:t>
      </w:r>
      <w:r w:rsidR="00815B4A">
        <w:t xml:space="preserve"> поселения</w:t>
      </w:r>
      <w:r w:rsidRPr="00905207">
        <w:t>;</w:t>
      </w:r>
    </w:p>
    <w:p w14:paraId="4A98E13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технологиче</w:t>
      </w:r>
      <w:r w:rsidRPr="00905207">
        <w:lastRenderedPageBreak/>
        <w:t>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41299FAA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Данные с официального сайта </w:t>
      </w:r>
      <w:r w:rsidR="006E14AE">
        <w:t>Министерства тарифного регулирования и энергетики Челябинской области</w:t>
      </w:r>
      <w:r w:rsidR="00201909">
        <w:t>.</w:t>
      </w:r>
    </w:p>
    <w:p w14:paraId="222C67CB" w14:textId="05F2F209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5A26E5">
      <w:pPr>
        <w:pStyle w:val="aa"/>
        <w:rPr>
          <w:lang w:eastAsia="ru-RU"/>
        </w:rPr>
      </w:pPr>
      <w:bookmarkStart w:id="7" w:name="_Toc4465250"/>
      <w:bookmarkStart w:id="8" w:name="_Toc75916862"/>
      <w:r>
        <w:rPr>
          <w:lang w:eastAsia="ru-RU"/>
        </w:rPr>
        <w:lastRenderedPageBreak/>
        <w:t>Термины</w:t>
      </w:r>
      <w:bookmarkEnd w:id="7"/>
      <w:bookmarkEnd w:id="8"/>
    </w:p>
    <w:p w14:paraId="214E4F07" w14:textId="77777777"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14:paraId="10186A01" w14:textId="6EAE814F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1F39FD5B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905207"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155CCFE6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357CAA0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14:paraId="0B5CCFA3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D50AC7" w:rsidRDefault="001C2554" w:rsidP="00C63A76">
      <w:pPr>
        <w:pStyle w:val="af0"/>
        <w:spacing w:before="0" w:after="0" w:line="240" w:lineRule="auto"/>
      </w:pPr>
      <w:bookmarkStart w:id="9" w:name="sub_1210"/>
      <w:r w:rsidRPr="00D50AC7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5F2540F" w:rsidR="001C2554" w:rsidRPr="00D50AC7" w:rsidRDefault="001C2554" w:rsidP="00C63A76">
      <w:pPr>
        <w:pStyle w:val="af0"/>
        <w:spacing w:before="0" w:after="0" w:line="240" w:lineRule="auto"/>
      </w:pPr>
      <w:bookmarkStart w:id="10" w:name="sub_1211"/>
      <w:bookmarkEnd w:id="9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</w:t>
      </w:r>
      <w:r w:rsidRPr="00D50AC7">
        <w:lastRenderedPageBreak/>
        <w:t>города федерального значения.</w:t>
      </w:r>
    </w:p>
    <w:p w14:paraId="0C1D259F" w14:textId="4C0F1863" w:rsidR="001C2554" w:rsidRPr="00D50AC7" w:rsidRDefault="001C2554" w:rsidP="00C63A76">
      <w:pPr>
        <w:pStyle w:val="af0"/>
        <w:spacing w:before="0" w:after="0" w:line="240" w:lineRule="auto"/>
      </w:pPr>
      <w:bookmarkStart w:id="11" w:name="sub_1212"/>
      <w:bookmarkEnd w:id="10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553907BF" w14:textId="70D8D9AA" w:rsidR="001C2554" w:rsidRPr="00D50AC7" w:rsidRDefault="001C2554" w:rsidP="00C63A76">
      <w:pPr>
        <w:pStyle w:val="af0"/>
        <w:spacing w:before="0" w:after="0" w:line="240" w:lineRule="auto"/>
      </w:pPr>
      <w:bookmarkStart w:id="12" w:name="sub_1213"/>
      <w:bookmarkEnd w:id="11"/>
      <w:r w:rsidRPr="00D50AC7">
        <w:t xml:space="preserve">Мастер-план развития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и обоснование выбора приоритетного сценария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07EB1311" w14:textId="77777777" w:rsidR="001C2554" w:rsidRPr="00D50AC7" w:rsidRDefault="001C2554" w:rsidP="00C63A76">
      <w:pPr>
        <w:pStyle w:val="af0"/>
        <w:spacing w:before="0" w:after="0" w:line="240" w:lineRule="auto"/>
      </w:pPr>
      <w:bookmarkStart w:id="13" w:name="sub_1214"/>
      <w:bookmarkEnd w:id="12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D50AC7" w:rsidRDefault="001C2554" w:rsidP="00C63A76">
      <w:pPr>
        <w:pStyle w:val="af0"/>
        <w:spacing w:before="0" w:after="0" w:line="240" w:lineRule="auto"/>
      </w:pPr>
      <w:bookmarkStart w:id="14" w:name="sub_1215"/>
      <w:bookmarkEnd w:id="13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530ECF6D" w:rsidR="001C2554" w:rsidRPr="00D50AC7" w:rsidRDefault="001C2554" w:rsidP="00C63A76">
      <w:pPr>
        <w:pStyle w:val="af0"/>
        <w:spacing w:before="0" w:after="0" w:line="240" w:lineRule="auto"/>
      </w:pPr>
      <w:bookmarkStart w:id="15" w:name="sub_1216"/>
      <w:bookmarkEnd w:id="14"/>
      <w:r w:rsidRPr="00D50AC7">
        <w:t xml:space="preserve">Электронная модель системы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bookmarkEnd w:id="15"/>
    <w:p w14:paraId="59E5A8E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6" w:name="_Toc4465251"/>
      <w:r>
        <w:rPr>
          <w:lang w:eastAsia="ru-RU"/>
        </w:rPr>
        <w:br w:type="page"/>
      </w:r>
    </w:p>
    <w:p w14:paraId="3A9B8A23" w14:textId="630DB2DD" w:rsidR="002B66AE" w:rsidRPr="000E635D" w:rsidRDefault="002B66AE" w:rsidP="005A26E5">
      <w:pPr>
        <w:pStyle w:val="aa"/>
      </w:pPr>
      <w:bookmarkStart w:id="17" w:name="_Toc75916863"/>
      <w:bookmarkEnd w:id="16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14528">
        <w:t>сельского</w:t>
      </w:r>
      <w:r w:rsidR="002E4C45">
        <w:t xml:space="preserve"> поселения</w:t>
      </w:r>
      <w:bookmarkEnd w:id="5"/>
      <w:bookmarkEnd w:id="17"/>
    </w:p>
    <w:p w14:paraId="7C0F3980" w14:textId="77777777" w:rsidR="002B66AE" w:rsidRPr="000E635D" w:rsidRDefault="002B66AE" w:rsidP="005A26E5">
      <w:pPr>
        <w:pStyle w:val="aa"/>
      </w:pPr>
      <w:bookmarkStart w:id="18" w:name="_Toc536140355"/>
      <w:bookmarkStart w:id="19" w:name="_Toc75916864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8"/>
      <w:bookmarkEnd w:id="19"/>
    </w:p>
    <w:p w14:paraId="4FDBEBC6" w14:textId="44C0B9B7" w:rsidR="00924395" w:rsidRPr="0070595A" w:rsidRDefault="00924395" w:rsidP="005A26E5">
      <w:pPr>
        <w:pStyle w:val="aff5"/>
      </w:pPr>
      <w:bookmarkStart w:id="20" w:name="_Toc536140356"/>
      <w:r w:rsidRPr="0070595A">
        <w:t xml:space="preserve">По состоянию на </w:t>
      </w:r>
      <w:r w:rsidR="00815B4A">
        <w:t>202</w:t>
      </w:r>
      <w:r w:rsidR="0038344C" w:rsidRPr="0038344C">
        <w:t>3</w:t>
      </w:r>
      <w:r w:rsidRPr="0070595A">
        <w:t xml:space="preserve">год в </w:t>
      </w:r>
      <w:r w:rsidR="00E14528">
        <w:t>сельском</w:t>
      </w:r>
      <w:r w:rsidR="00815B4A">
        <w:t xml:space="preserve"> поселении</w:t>
      </w:r>
      <w:r w:rsidRPr="0070595A">
        <w:t xml:space="preserve"> централизованное теплоснабжение потребителей осуществляет </w:t>
      </w:r>
      <w:r w:rsidR="0025334F">
        <w:t>2</w:t>
      </w:r>
      <w:r w:rsidR="00815B4A">
        <w:t xml:space="preserve"> </w:t>
      </w:r>
      <w:r w:rsidRPr="0070595A">
        <w:t>теплоснабжающие организации (</w:t>
      </w:r>
      <w:r w:rsidR="0025334F">
        <w:t>ООО «Теченское ЖКХ»</w:t>
      </w:r>
      <w:r w:rsidR="00E14528">
        <w:t xml:space="preserve">, </w:t>
      </w:r>
      <w:r w:rsidR="0025334F">
        <w:t>ООО «</w:t>
      </w:r>
      <w:proofErr w:type="spellStart"/>
      <w:r w:rsidR="0025334F">
        <w:t>Русбио</w:t>
      </w:r>
      <w:proofErr w:type="spellEnd"/>
      <w:r w:rsidR="0025334F">
        <w:t>»</w:t>
      </w:r>
      <w:r w:rsidRPr="0070595A">
        <w:t xml:space="preserve">), которые эксплуатируют </w:t>
      </w:r>
      <w:r w:rsidR="0025334F">
        <w:t>2</w:t>
      </w:r>
      <w:r w:rsidRPr="0070595A">
        <w:t xml:space="preserve"> источник</w:t>
      </w:r>
      <w:r w:rsidR="00B93FAE">
        <w:t>а</w:t>
      </w:r>
      <w:r w:rsidRPr="0070595A">
        <w:t xml:space="preserve"> тепловой энергии на территории </w:t>
      </w:r>
      <w:r w:rsidR="00E14528">
        <w:t>сельского</w:t>
      </w:r>
      <w:r w:rsidR="00815B4A">
        <w:t xml:space="preserve"> поселения</w:t>
      </w:r>
      <w:r w:rsidRPr="0070595A">
        <w:t>.</w:t>
      </w:r>
    </w:p>
    <w:p w14:paraId="32949184" w14:textId="274A6979" w:rsidR="009C0320" w:rsidRPr="00B93FAE" w:rsidRDefault="003E3DD7" w:rsidP="005A26E5">
      <w:pPr>
        <w:pStyle w:val="aff5"/>
      </w:pPr>
      <w:r w:rsidRPr="00B93FAE">
        <w:t>П</w:t>
      </w:r>
      <w:r w:rsidR="009C0320" w:rsidRPr="00B93FAE">
        <w:t>риросты отапливаемой площади строительных фондов представлены в таблице 1.1.1</w:t>
      </w:r>
    </w:p>
    <w:p w14:paraId="089F3A7E" w14:textId="022B7C86" w:rsidR="009C0320" w:rsidRPr="009C329D" w:rsidRDefault="009C0320" w:rsidP="005A26E5">
      <w:pPr>
        <w:pStyle w:val="aff7"/>
        <w:rPr>
          <w:lang w:eastAsia="ru-RU"/>
        </w:rPr>
      </w:pPr>
      <w:bookmarkStart w:id="21" w:name="_Toc30427296"/>
      <w:r w:rsidRPr="009C329D">
        <w:rPr>
          <w:lang w:eastAsia="ru-RU"/>
        </w:rPr>
        <w:t xml:space="preserve">Таблица 1.1.1. </w:t>
      </w:r>
      <w:bookmarkEnd w:id="21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rPr>
          <w:lang w:eastAsia="ru-RU"/>
        </w:rPr>
        <w:t xml:space="preserve"> отапливаемой площади строительных фондов</w:t>
      </w:r>
      <w:r w:rsidR="00F70D24" w:rsidRPr="009C329D">
        <w:rPr>
          <w:lang w:eastAsia="ru-RU"/>
        </w:rPr>
        <w:t>, тыс. кв.м.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3E3DD7" w:rsidRPr="005A26E5" w14:paraId="05EDE069" w14:textId="3F9ECE97" w:rsidTr="005A26E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14:paraId="19768284" w14:textId="7DFEFF08" w:rsidR="003E3DD7" w:rsidRPr="005A26E5" w:rsidRDefault="003E3DD7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14:paraId="7279CAC8" w14:textId="63C3769B" w:rsidR="003E3DD7" w:rsidRPr="005A26E5" w:rsidRDefault="003E3DD7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14:paraId="59CC1927" w14:textId="3F1522B3" w:rsidR="003E3DD7" w:rsidRPr="005A26E5" w:rsidRDefault="003E3DD7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 w:rsidR="0038344C">
              <w:rPr>
                <w:lang w:val="en-US" w:eastAsia="ru-RU"/>
              </w:rPr>
              <w:t>3</w:t>
            </w:r>
            <w:r w:rsidRPr="005A26E5">
              <w:rPr>
                <w:lang w:eastAsia="ru-RU"/>
              </w:rPr>
              <w:t>-202</w:t>
            </w:r>
            <w:r w:rsidR="0038344C">
              <w:rPr>
                <w:lang w:val="en-US" w:eastAsia="ru-RU"/>
              </w:rPr>
              <w:t>7</w:t>
            </w:r>
            <w:r w:rsidRPr="005A26E5">
              <w:rPr>
                <w:lang w:eastAsia="ru-RU"/>
              </w:rPr>
              <w:t xml:space="preserve"> годы</w:t>
            </w:r>
          </w:p>
        </w:tc>
        <w:tc>
          <w:tcPr>
            <w:tcW w:w="1579" w:type="dxa"/>
            <w:vAlign w:val="center"/>
          </w:tcPr>
          <w:p w14:paraId="24E59841" w14:textId="5D5B129A" w:rsidR="003E3DD7" w:rsidRPr="005A26E5" w:rsidRDefault="003E3DD7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 w:rsidR="0038344C">
              <w:rPr>
                <w:lang w:val="en-US" w:eastAsia="ru-RU"/>
              </w:rPr>
              <w:t>8</w:t>
            </w:r>
            <w:r w:rsidRPr="005A26E5">
              <w:rPr>
                <w:lang w:eastAsia="ru-RU"/>
              </w:rPr>
              <w:t>-</w:t>
            </w:r>
            <w:r w:rsidR="0025334F">
              <w:rPr>
                <w:lang w:eastAsia="ru-RU"/>
              </w:rPr>
              <w:t>2040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3E3DD7" w:rsidRPr="005A26E5" w14:paraId="4D3CE726" w14:textId="1E0C586D" w:rsidTr="0025334F">
        <w:trPr>
          <w:trHeight w:val="2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14:paraId="79273530" w14:textId="032AD0D4" w:rsidR="003E3DD7" w:rsidRPr="005A26E5" w:rsidRDefault="0025334F" w:rsidP="005A26E5">
            <w:pPr>
              <w:pStyle w:val="aff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Саккуловское</w:t>
            </w:r>
            <w:r w:rsidR="00E14528" w:rsidRPr="005A26E5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17" w:type="dxa"/>
            <w:vAlign w:val="bottom"/>
          </w:tcPr>
          <w:p w14:paraId="5F01ED82" w14:textId="390BB106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28FDE314" w14:textId="607843D8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EA92A42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2D3C16B8" w14:textId="56383C3D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14:paraId="75406BA7" w14:textId="09742826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Многоквартирные дома</w:t>
            </w:r>
          </w:p>
        </w:tc>
        <w:tc>
          <w:tcPr>
            <w:tcW w:w="1517" w:type="dxa"/>
            <w:vAlign w:val="bottom"/>
          </w:tcPr>
          <w:p w14:paraId="114FE3EF" w14:textId="551DB4F7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40E7FB86" w14:textId="6FB4525A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072A7046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2033947E" w14:textId="56C34BA1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14:paraId="75D4793E" w14:textId="62A8623E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14:paraId="65A57F83" w14:textId="73C832BD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1919A061" w14:textId="624F7A2A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5B4A629" w14:textId="77777777" w:rsidTr="0025334F">
        <w:trPr>
          <w:trHeight w:val="70"/>
        </w:trPr>
        <w:tc>
          <w:tcPr>
            <w:tcW w:w="702" w:type="dxa"/>
            <w:shd w:val="clear" w:color="auto" w:fill="auto"/>
          </w:tcPr>
          <w:p w14:paraId="03F98ABD" w14:textId="730414F3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14:paraId="174C267E" w14:textId="14277E43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Общественные здания</w:t>
            </w:r>
          </w:p>
        </w:tc>
        <w:tc>
          <w:tcPr>
            <w:tcW w:w="1517" w:type="dxa"/>
            <w:vAlign w:val="bottom"/>
          </w:tcPr>
          <w:p w14:paraId="0151CDC4" w14:textId="1E0E80B1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3A4F77D3" w14:textId="2D6BBB34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5748A43A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11A2F64C" w14:textId="19749406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14:paraId="33CF887E" w14:textId="57B69D8B" w:rsidR="003E3DD7" w:rsidRPr="005A26E5" w:rsidRDefault="003E3DD7" w:rsidP="005A26E5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Производственные здания</w:t>
            </w:r>
          </w:p>
        </w:tc>
        <w:tc>
          <w:tcPr>
            <w:tcW w:w="1517" w:type="dxa"/>
            <w:vAlign w:val="bottom"/>
          </w:tcPr>
          <w:p w14:paraId="07CFDAD5" w14:textId="18F97683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4C0AD98C" w14:textId="3544310B" w:rsidR="003E3DD7" w:rsidRPr="005A26E5" w:rsidRDefault="003E3DD7" w:rsidP="0025334F">
            <w:pPr>
              <w:pStyle w:val="aff5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</w:tbl>
    <w:p w14:paraId="629229B2" w14:textId="77777777" w:rsidR="003C4958" w:rsidRPr="009C329D" w:rsidRDefault="003C4958" w:rsidP="005A26E5">
      <w:pPr>
        <w:pStyle w:val="aa"/>
      </w:pPr>
    </w:p>
    <w:p w14:paraId="68DAA783" w14:textId="78013D1B" w:rsidR="002B66AE" w:rsidRPr="000E635D" w:rsidRDefault="002B66AE" w:rsidP="005A26E5">
      <w:pPr>
        <w:pStyle w:val="aa"/>
      </w:pPr>
      <w:bookmarkStart w:id="22" w:name="_Toc75916865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0"/>
      <w:bookmarkEnd w:id="22"/>
    </w:p>
    <w:p w14:paraId="27593A5D" w14:textId="04F52AA3" w:rsidR="002B66AE" w:rsidRDefault="002B66AE" w:rsidP="005A26E5">
      <w:pPr>
        <w:pStyle w:val="aff5"/>
        <w:rPr>
          <w:lang w:eastAsia="ru-RU"/>
        </w:rPr>
      </w:pPr>
      <w:bookmarkStart w:id="23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 w:rsidR="00B93FAE">
        <w:rPr>
          <w:lang w:eastAsia="ru-RU"/>
        </w:rPr>
        <w:t>4.4.1 Обосновывающих материалов к Схеме теплоснабжения</w:t>
      </w:r>
      <w:r w:rsidR="000E635D" w:rsidRPr="000E635D">
        <w:rPr>
          <w:lang w:eastAsia="ru-RU"/>
        </w:rPr>
        <w:t>.</w:t>
      </w:r>
    </w:p>
    <w:p w14:paraId="2520B93C" w14:textId="77777777" w:rsidR="002B66AE" w:rsidRPr="000E635D" w:rsidRDefault="002B66AE" w:rsidP="005A26E5">
      <w:pPr>
        <w:pStyle w:val="aa"/>
      </w:pPr>
      <w:bookmarkStart w:id="24" w:name="_Toc75916866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3"/>
      <w:bookmarkEnd w:id="24"/>
    </w:p>
    <w:p w14:paraId="736EF628" w14:textId="321DD6CD" w:rsidR="002B66AE" w:rsidRPr="000E635D" w:rsidRDefault="002B66AE" w:rsidP="005A26E5">
      <w:pPr>
        <w:pStyle w:val="aff5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</w:t>
      </w:r>
      <w:r w:rsidR="00D57775" w:rsidRPr="000E635D">
        <w:rPr>
          <w:lang w:eastAsia="ru-RU"/>
        </w:rPr>
        <w:t xml:space="preserve"> использующие централизованные системы теплоснабжения,</w:t>
      </w:r>
      <w:r w:rsidRPr="000E635D">
        <w:rPr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5A26E5">
      <w:pPr>
        <w:pStyle w:val="aa"/>
      </w:pPr>
      <w:bookmarkStart w:id="25" w:name="_Toc75916867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25"/>
    </w:p>
    <w:p w14:paraId="57063134" w14:textId="2D979C03" w:rsidR="00451169" w:rsidRPr="00B93FAE" w:rsidRDefault="00451169" w:rsidP="005A26E5">
      <w:pPr>
        <w:pStyle w:val="aff5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lang w:eastAsia="ru-RU"/>
        </w:rPr>
        <w:t xml:space="preserve"> представлены в таблице </w:t>
      </w:r>
      <w:r w:rsidR="00D11E39">
        <w:rPr>
          <w:lang w:eastAsia="ru-RU"/>
        </w:rPr>
        <w:t>14.1.</w:t>
      </w:r>
    </w:p>
    <w:p w14:paraId="02E641B0" w14:textId="77462418" w:rsidR="002B66AE" w:rsidRPr="000E635D" w:rsidRDefault="002B66AE" w:rsidP="005A26E5">
      <w:pPr>
        <w:pStyle w:val="aa"/>
      </w:pPr>
      <w:bookmarkStart w:id="26" w:name="_Toc536140358"/>
      <w:bookmarkStart w:id="27" w:name="_Toc75916868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6"/>
      <w:bookmarkEnd w:id="27"/>
    </w:p>
    <w:p w14:paraId="5672B8CE" w14:textId="77777777" w:rsidR="002B66AE" w:rsidRPr="000E635D" w:rsidRDefault="002B66AE" w:rsidP="005A26E5">
      <w:pPr>
        <w:pStyle w:val="aa"/>
      </w:pPr>
      <w:bookmarkStart w:id="28" w:name="_Toc536140359"/>
      <w:bookmarkStart w:id="29" w:name="_Toc75916869"/>
      <w:r w:rsidRPr="000E635D">
        <w:t xml:space="preserve">2.1. Описание существующих и перспективных </w:t>
      </w:r>
      <w:bookmarkStart w:id="30" w:name="_Hlk35396064"/>
      <w:r w:rsidRPr="000E635D">
        <w:t>зон действия систем теплоснабжения и источников тепловой энергии</w:t>
      </w:r>
      <w:bookmarkEnd w:id="28"/>
      <w:bookmarkEnd w:id="29"/>
    </w:p>
    <w:p w14:paraId="6625C17C" w14:textId="7A77739D" w:rsidR="00E846D8" w:rsidRPr="00B93FAE" w:rsidRDefault="00E846D8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1" w:name="_Toc536140360"/>
      <w:bookmarkEnd w:id="30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.1.1. приводится актуальный перечень теплоснабжающих организаций, учтенных в текущей актуализации.</w:t>
      </w:r>
    </w:p>
    <w:p w14:paraId="517CA97B" w14:textId="0583099A" w:rsidR="00E846D8" w:rsidRPr="00DB14D4" w:rsidRDefault="00E846D8" w:rsidP="005A26E5">
      <w:pPr>
        <w:pStyle w:val="aff7"/>
        <w:rPr>
          <w:lang w:eastAsia="ru-RU"/>
        </w:rPr>
      </w:pPr>
      <w:bookmarkStart w:id="32" w:name="_Toc14406401"/>
      <w:r w:rsidRPr="00DB14D4">
        <w:rPr>
          <w:lang w:eastAsia="ru-RU"/>
        </w:rPr>
        <w:t xml:space="preserve">Таблица </w:t>
      </w:r>
      <w:r w:rsidR="00BD6F10"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2"/>
      <w:r w:rsidRPr="00DB14D4">
        <w:rPr>
          <w:lang w:eastAsia="ru-RU"/>
        </w:rPr>
        <w:t>теплоснабжающих организаций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843"/>
        <w:gridCol w:w="1275"/>
        <w:gridCol w:w="1560"/>
      </w:tblGrid>
      <w:tr w:rsidR="0025334F" w:rsidRPr="0025334F" w14:paraId="69F0B04B" w14:textId="77777777" w:rsidTr="0025334F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33E6F2B6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33" w:name="_Hlk39039445"/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DF9F281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8D9162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B33C775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0C77C5EC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25334F" w:rsidRPr="0025334F" w14:paraId="2D3F2361" w14:textId="77777777" w:rsidTr="0025334F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14:paraId="51A82AFA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B858AB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77CC7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843" w:type="dxa"/>
            <w:vAlign w:val="center"/>
          </w:tcPr>
          <w:p w14:paraId="3EEAA02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A0EEB6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969DC8F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5334F" w:rsidRPr="0025334F" w14:paraId="0644D526" w14:textId="77777777" w:rsidTr="0025334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6A3D1A60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Котельная, п. Саккулово, ул. Мира, 7а</w:t>
            </w:r>
          </w:p>
        </w:tc>
        <w:tc>
          <w:tcPr>
            <w:tcW w:w="1135" w:type="dxa"/>
            <w:shd w:val="clear" w:color="auto" w:fill="auto"/>
            <w:hideMark/>
          </w:tcPr>
          <w:p w14:paraId="4529C26C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Саккулово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147223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«Теченское ЖКХ»</w:t>
            </w:r>
          </w:p>
        </w:tc>
        <w:tc>
          <w:tcPr>
            <w:tcW w:w="1275" w:type="dxa"/>
            <w:shd w:val="clear" w:color="auto" w:fill="auto"/>
            <w:hideMark/>
          </w:tcPr>
          <w:p w14:paraId="216B9ECE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38B80281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tr w:rsidR="0025334F" w:rsidRPr="0025334F" w14:paraId="1EFC1983" w14:textId="77777777" w:rsidTr="0025334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19B1D4D2" w14:textId="1D0303E4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Котельная, д. Смольное, Школьная, </w:t>
            </w:r>
            <w:r w:rsidR="0055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135" w:type="dxa"/>
            <w:shd w:val="clear" w:color="auto" w:fill="auto"/>
            <w:hideMark/>
          </w:tcPr>
          <w:p w14:paraId="563E30BD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Смольное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E0A232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proofErr w:type="spellStart"/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Русбио</w:t>
            </w:r>
            <w:proofErr w:type="spellEnd"/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hideMark/>
          </w:tcPr>
          <w:p w14:paraId="06BB2259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утверждён</w:t>
            </w:r>
          </w:p>
        </w:tc>
        <w:tc>
          <w:tcPr>
            <w:tcW w:w="1560" w:type="dxa"/>
            <w:vAlign w:val="center"/>
          </w:tcPr>
          <w:p w14:paraId="54215D10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</w:t>
            </w:r>
          </w:p>
        </w:tc>
      </w:tr>
      <w:bookmarkEnd w:id="33"/>
    </w:tbl>
    <w:p w14:paraId="6CBFF047" w14:textId="77777777" w:rsidR="00B93FAE" w:rsidRPr="00B93FAE" w:rsidRDefault="00B93FAE" w:rsidP="00B93F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C7EE9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58213758"/>
      <w:bookmarkStart w:id="35" w:name="_Hlk70397026"/>
      <w:r w:rsidRPr="0025334F">
        <w:rPr>
          <w:rFonts w:ascii="Times New Roman" w:eastAsia="Calibri" w:hAnsi="Times New Roman" w:cs="Times New Roman"/>
          <w:sz w:val="28"/>
          <w:szCs w:val="28"/>
        </w:rPr>
        <w:t>В сельском поселении выделено две эксплуатационные зоны системы централизованного теплоснабжения:</w:t>
      </w:r>
    </w:p>
    <w:p w14:paraId="407E2CB0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1 эксплуатационная и технологическая зона</w:t>
      </w:r>
    </w:p>
    <w:p w14:paraId="43853D58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57689633"/>
      <w:bookmarkStart w:id="37" w:name="_Hlk58095492"/>
      <w:r w:rsidRPr="0025334F">
        <w:rPr>
          <w:rFonts w:ascii="Times New Roman" w:eastAsia="Calibri" w:hAnsi="Times New Roman" w:cs="Times New Roman"/>
          <w:sz w:val="28"/>
          <w:szCs w:val="28"/>
        </w:rPr>
        <w:t>В данной зоне теплоснабжение осуществляет ООО «Теченское ЖКХ», в которую входит один источник тепловой энергии.</w:t>
      </w:r>
    </w:p>
    <w:bookmarkEnd w:id="34"/>
    <w:bookmarkEnd w:id="35"/>
    <w:bookmarkEnd w:id="36"/>
    <w:bookmarkEnd w:id="37"/>
    <w:p w14:paraId="698F37E7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Зона действия котельной, ул. Мира, 7а в п. Саккулово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36607814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2 эксплуатационная и технологическая зона</w:t>
      </w:r>
    </w:p>
    <w:p w14:paraId="2DEB64F8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В данной зоне теплоснабжение осуществляет ООО «</w:t>
      </w:r>
      <w:proofErr w:type="spellStart"/>
      <w:r w:rsidRPr="0025334F">
        <w:rPr>
          <w:rFonts w:ascii="Times New Roman" w:eastAsia="Calibri" w:hAnsi="Times New Roman" w:cs="Times New Roman"/>
          <w:sz w:val="28"/>
          <w:szCs w:val="28"/>
        </w:rPr>
        <w:t>Русбио</w:t>
      </w:r>
      <w:proofErr w:type="spellEnd"/>
      <w:r w:rsidRPr="0025334F">
        <w:rPr>
          <w:rFonts w:ascii="Times New Roman" w:eastAsia="Calibri" w:hAnsi="Times New Roman" w:cs="Times New Roman"/>
          <w:sz w:val="28"/>
          <w:szCs w:val="28"/>
        </w:rPr>
        <w:t>», в которую входит один источник тепловой энергии.</w:t>
      </w:r>
    </w:p>
    <w:p w14:paraId="3A8D3F6F" w14:textId="51E82186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 xml:space="preserve">Зона действия котельной, ул. Школьная, </w:t>
      </w:r>
      <w:r w:rsidR="005504E6">
        <w:rPr>
          <w:rFonts w:ascii="Times New Roman" w:eastAsia="Calibri" w:hAnsi="Times New Roman" w:cs="Times New Roman"/>
          <w:sz w:val="28"/>
          <w:szCs w:val="28"/>
        </w:rPr>
        <w:t>3а</w:t>
      </w:r>
      <w:r w:rsidRPr="0025334F">
        <w:rPr>
          <w:rFonts w:ascii="Times New Roman" w:eastAsia="Calibri" w:hAnsi="Times New Roman" w:cs="Times New Roman"/>
          <w:sz w:val="28"/>
          <w:szCs w:val="28"/>
        </w:rPr>
        <w:t xml:space="preserve"> в д. Смольное охватывает объекты социального значения по ул. Школьная.</w:t>
      </w:r>
    </w:p>
    <w:p w14:paraId="685F9CC7" w14:textId="7B855675" w:rsidR="00AD4D0D" w:rsidRDefault="00AD4D0D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На рисунке 2.1.1. представлены зоны действия систем централизованного теплоснабжения</w:t>
      </w:r>
    </w:p>
    <w:p w14:paraId="4CF7BE2B" w14:textId="77777777" w:rsidR="0025334F" w:rsidRPr="000E635D" w:rsidRDefault="0025334F" w:rsidP="0025334F">
      <w:pPr>
        <w:pStyle w:val="aa"/>
      </w:pPr>
      <w:bookmarkStart w:id="38" w:name="_Toc75916870"/>
      <w:r w:rsidRPr="000E635D">
        <w:t>2.2. Описание существующих и перспективных зон действия индивидуальных источников тепловой энергии</w:t>
      </w:r>
      <w:bookmarkEnd w:id="38"/>
    </w:p>
    <w:p w14:paraId="57476551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9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поселения, где преобладает одноэтажная застройка.</w:t>
      </w:r>
    </w:p>
    <w:p w14:paraId="6906AB44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3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40" w:name="_Toc536140361"/>
    </w:p>
    <w:p w14:paraId="3FE53D8C" w14:textId="77777777" w:rsidR="0025334F" w:rsidRPr="000E635D" w:rsidRDefault="0025334F" w:rsidP="0025334F">
      <w:pPr>
        <w:pStyle w:val="aa"/>
      </w:pPr>
      <w:bookmarkStart w:id="41" w:name="_Toc75916871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0"/>
      <w:bookmarkEnd w:id="41"/>
    </w:p>
    <w:p w14:paraId="4552C2BC" w14:textId="77777777" w:rsidR="0025334F" w:rsidRPr="00B93FAE" w:rsidRDefault="0025334F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9379B1" w14:textId="68A96415" w:rsidR="00B93FAE" w:rsidRDefault="0025334F" w:rsidP="00B93FAE">
      <w:pPr>
        <w:pStyle w:val="af0"/>
        <w:spacing w:before="0" w:line="240" w:lineRule="auto"/>
        <w:ind w:firstLine="0"/>
      </w:pPr>
      <w:r w:rsidRPr="0025334F">
        <w:rPr>
          <w:rFonts w:eastAsia="Times New Roman"/>
          <w:noProof/>
          <w:szCs w:val="24"/>
          <w:lang w:eastAsia="ru-RU"/>
        </w:rPr>
        <w:lastRenderedPageBreak/>
        <w:drawing>
          <wp:inline distT="0" distB="0" distL="0" distR="0" wp14:anchorId="457159E9" wp14:editId="4AA25D47">
            <wp:extent cx="5939790" cy="5374859"/>
            <wp:effectExtent l="19050" t="19050" r="228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7485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EBFCF22" w14:textId="77777777" w:rsidR="00B93FAE" w:rsidRPr="00AD4D0D" w:rsidRDefault="00B93FAE" w:rsidP="00F66ECD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D0D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D4D0D">
        <w:rPr>
          <w:rFonts w:ascii="Times New Roman" w:eastAsia="Calibri" w:hAnsi="Times New Roman" w:cs="Times New Roman"/>
          <w:sz w:val="28"/>
          <w:szCs w:val="28"/>
        </w:rPr>
        <w:t>.1.1. Зоны действия систем централизованного теплоснабжения</w:t>
      </w:r>
    </w:p>
    <w:p w14:paraId="592746B5" w14:textId="77777777" w:rsidR="0025334F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2" w:name="_Toc536140362"/>
      <w:bookmarkStart w:id="43" w:name="_Toc75916872"/>
      <w:bookmarkEnd w:id="31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14:paraId="587C0CBF" w14:textId="50444974" w:rsidR="00033262" w:rsidRPr="000E635D" w:rsidRDefault="00033262" w:rsidP="005A26E5">
      <w:pPr>
        <w:pStyle w:val="aa"/>
      </w:pPr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2"/>
      <w:bookmarkEnd w:id="43"/>
    </w:p>
    <w:p w14:paraId="2A01CFAF" w14:textId="0D340574" w:rsidR="00033262" w:rsidRP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поселения.</w:t>
      </w:r>
    </w:p>
    <w:p w14:paraId="22892D50" w14:textId="77777777" w:rsidR="00033262" w:rsidRPr="000E635D" w:rsidRDefault="00033262" w:rsidP="005A26E5">
      <w:pPr>
        <w:pStyle w:val="aa"/>
      </w:pPr>
      <w:bookmarkStart w:id="44" w:name="_Toc536140363"/>
      <w:bookmarkStart w:id="45" w:name="_Toc75916873"/>
      <w:r w:rsidRPr="000E635D">
        <w:t xml:space="preserve">2.5. </w:t>
      </w:r>
      <w:bookmarkEnd w:id="44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5"/>
    </w:p>
    <w:p w14:paraId="76B05ACF" w14:textId="77777777" w:rsid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46" w:name="_Toc536140364"/>
    </w:p>
    <w:p w14:paraId="5C1FECCE" w14:textId="5203CBDA" w:rsidR="00A13D27" w:rsidRPr="00D50AC7" w:rsidRDefault="00A13D27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FCC8F33" w14:textId="77777777" w:rsidR="00A13D27" w:rsidRPr="00D50AC7" w:rsidRDefault="00A13D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14:paraId="37DDE717" w14:textId="77777777" w:rsidR="00174EE1" w:rsidRPr="002B66AE" w:rsidRDefault="00174EE1" w:rsidP="005A26E5">
      <w:pPr>
        <w:pStyle w:val="aa"/>
      </w:pPr>
      <w:bookmarkStart w:id="47" w:name="_Toc75916874"/>
      <w:r w:rsidRPr="002B66AE">
        <w:t>Раздел 3 Существующие и перспективные балансы теплоносителя</w:t>
      </w:r>
      <w:bookmarkEnd w:id="46"/>
      <w:bookmarkEnd w:id="47"/>
    </w:p>
    <w:p w14:paraId="56F7347F" w14:textId="77777777" w:rsidR="00174EE1" w:rsidRPr="002B66AE" w:rsidRDefault="00174EE1" w:rsidP="005A26E5">
      <w:pPr>
        <w:pStyle w:val="aa"/>
      </w:pPr>
      <w:bookmarkStart w:id="48" w:name="_Toc536140365"/>
      <w:bookmarkStart w:id="49" w:name="_Toc75916875"/>
      <w:r w:rsidRPr="002B66AE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8"/>
      <w:bookmarkEnd w:id="49"/>
    </w:p>
    <w:p w14:paraId="5535CE65" w14:textId="3FD0F285" w:rsid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50" w:name="_Toc536140366"/>
      <w:bookmarkStart w:id="51" w:name="_Toc53614036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C1105" w14:textId="35B7549D" w:rsidR="002B66AE" w:rsidRPr="002B66AE" w:rsidRDefault="002B66AE" w:rsidP="005A26E5">
      <w:pPr>
        <w:pStyle w:val="aa"/>
      </w:pPr>
      <w:bookmarkStart w:id="52" w:name="_Toc75916876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0"/>
      <w:bookmarkEnd w:id="52"/>
    </w:p>
    <w:p w14:paraId="47EE721C" w14:textId="65A89649" w:rsidR="00E41C27" w:rsidRPr="00D50AC7" w:rsidRDefault="00E41C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D516637" w:rsidR="002B66AE" w:rsidRPr="002B66AE" w:rsidRDefault="002B66AE" w:rsidP="005A26E5">
      <w:pPr>
        <w:pStyle w:val="aa"/>
      </w:pPr>
      <w:bookmarkStart w:id="53" w:name="_Toc75916877"/>
      <w:r w:rsidRPr="002B66AE">
        <w:t xml:space="preserve">Раздел 4 Основные положения мастер-плана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51"/>
      <w:bookmarkEnd w:id="53"/>
    </w:p>
    <w:p w14:paraId="302B7795" w14:textId="7F835607" w:rsidR="002B66AE" w:rsidRPr="002B66AE" w:rsidRDefault="002B66AE" w:rsidP="005A26E5">
      <w:pPr>
        <w:pStyle w:val="aa"/>
      </w:pPr>
      <w:bookmarkStart w:id="54" w:name="_Toc536140368"/>
      <w:bookmarkStart w:id="55" w:name="_Toc75916878"/>
      <w:r w:rsidRPr="002B66AE">
        <w:t xml:space="preserve">4.1. Описание сценариев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4"/>
      <w:bookmarkEnd w:id="55"/>
    </w:p>
    <w:p w14:paraId="5ADACE5C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_Hlk73711704"/>
      <w:bookmarkStart w:id="57" w:name="_Toc536140369"/>
      <w:bookmarkStart w:id="58" w:name="_Toc75916879"/>
      <w:r w:rsidRPr="00E1452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14:paraId="172B815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отсутствует.</w:t>
      </w:r>
    </w:p>
    <w:p w14:paraId="7B0E430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p w14:paraId="3B2DC7E2" w14:textId="0DDEBEF7" w:rsidR="00E14528" w:rsidRPr="00F66ECD" w:rsidRDefault="00E14528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F66ECD">
        <w:t xml:space="preserve">для повышения надежности теплоснабжения потребителей планируется замена тепловых сетей общей протяженностью </w:t>
      </w:r>
      <w:r w:rsidR="00260AD2">
        <w:t>1969.6</w:t>
      </w:r>
      <w:r w:rsidRPr="00F66ECD">
        <w:t>метров в связи с исчерпанием эксплуатационного ресурса.</w:t>
      </w:r>
    </w:p>
    <w:bookmarkEnd w:id="56"/>
    <w:p w14:paraId="2C876F04" w14:textId="59F228A3" w:rsidR="002B66AE" w:rsidRPr="002B66AE" w:rsidRDefault="002B66AE" w:rsidP="005A26E5">
      <w:pPr>
        <w:pStyle w:val="aa"/>
      </w:pPr>
      <w:r w:rsidRPr="002B66AE">
        <w:t xml:space="preserve">4.2. Обоснование выбора приоритетного сценария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7"/>
      <w:bookmarkEnd w:id="58"/>
    </w:p>
    <w:p w14:paraId="13CB782F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9" w:name="_Hlk58214018"/>
      <w:bookmarkStart w:id="60" w:name="_Toc536140370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Генеральным планом установлена позиция развития 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теплоснабжения, а также не рассмотрено несколько вариантов развития систем теплоснабжения.</w:t>
      </w:r>
    </w:p>
    <w:p w14:paraId="7FCE6BC0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14:paraId="2D08AC4C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вариант был выбран в качестве приоритетного в части комплексного уменьшения износа объектов теплоснабжения, что повлечет повышение надежности систем теплоснабжения и улучшения качества услуг теплоснабжения в целом.</w:t>
      </w:r>
    </w:p>
    <w:p w14:paraId="12AA95D9" w14:textId="3AFA60AA" w:rsidR="002B66AE" w:rsidRPr="002B66AE" w:rsidRDefault="002B66AE" w:rsidP="005A26E5">
      <w:pPr>
        <w:pStyle w:val="aa"/>
      </w:pPr>
      <w:bookmarkStart w:id="61" w:name="_Toc75916880"/>
      <w:bookmarkEnd w:id="59"/>
      <w:r w:rsidRPr="002B66AE">
        <w:t xml:space="preserve">Раздел 5 </w:t>
      </w:r>
      <w:bookmarkEnd w:id="60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1"/>
    </w:p>
    <w:p w14:paraId="35435D21" w14:textId="26D7AF86" w:rsidR="002B66AE" w:rsidRPr="002B66AE" w:rsidRDefault="002B66AE" w:rsidP="005A26E5">
      <w:pPr>
        <w:pStyle w:val="aa"/>
      </w:pPr>
      <w:bookmarkStart w:id="62" w:name="_Toc536140371"/>
      <w:bookmarkStart w:id="63" w:name="_Toc75916881"/>
      <w:r w:rsidRPr="002B66AE">
        <w:t xml:space="preserve">5.1. </w:t>
      </w:r>
      <w:bookmarkStart w:id="64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E14528">
        <w:t>сельского</w:t>
      </w:r>
      <w:r w:rsidR="002E4C45">
        <w:t xml:space="preserve"> поселения</w:t>
      </w:r>
      <w:bookmarkEnd w:id="62"/>
      <w:bookmarkEnd w:id="63"/>
      <w:bookmarkEnd w:id="64"/>
    </w:p>
    <w:p w14:paraId="1B8D26F4" w14:textId="5F56C3A0"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5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059D1754" w14:textId="0FA3D774" w:rsidR="002B66AE" w:rsidRPr="002B66AE" w:rsidRDefault="002B66AE" w:rsidP="005A26E5">
      <w:pPr>
        <w:pStyle w:val="aa"/>
      </w:pPr>
      <w:bookmarkStart w:id="66" w:name="_Toc75916882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5"/>
      <w:bookmarkEnd w:id="66"/>
    </w:p>
    <w:p w14:paraId="3BB28E5D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7" w:name="_Toc53614037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40A9E903" w14:textId="3F1AA047" w:rsidR="002B66AE" w:rsidRPr="002B66AE" w:rsidRDefault="002B66AE" w:rsidP="005A26E5">
      <w:pPr>
        <w:pStyle w:val="aa"/>
      </w:pPr>
      <w:bookmarkStart w:id="68" w:name="_Toc75916883"/>
      <w:r w:rsidRPr="002B66AE">
        <w:t xml:space="preserve">5.3. </w:t>
      </w:r>
      <w:bookmarkStart w:id="69" w:name="_Hlk35396801"/>
      <w:bookmarkEnd w:id="67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8"/>
      <w:bookmarkEnd w:id="69"/>
    </w:p>
    <w:p w14:paraId="1C6CE929" w14:textId="19BA91AF" w:rsidR="00522112" w:rsidRPr="00522112" w:rsidRDefault="00522112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0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5A26E5">
      <w:pPr>
        <w:pStyle w:val="aa"/>
      </w:pPr>
      <w:bookmarkStart w:id="71" w:name="_Toc75916884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0"/>
      <w:bookmarkEnd w:id="71"/>
    </w:p>
    <w:p w14:paraId="203228C0" w14:textId="36F79786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отдельно.</w:t>
      </w:r>
    </w:p>
    <w:p w14:paraId="3F51FF47" w14:textId="77777777" w:rsidR="002B66AE" w:rsidRPr="002B66AE" w:rsidRDefault="002B66AE" w:rsidP="005A26E5">
      <w:pPr>
        <w:pStyle w:val="aa"/>
      </w:pPr>
      <w:bookmarkStart w:id="72" w:name="_Toc536140375"/>
      <w:bookmarkStart w:id="73" w:name="_Toc75916885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2"/>
      <w:bookmarkEnd w:id="73"/>
    </w:p>
    <w:p w14:paraId="19312881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4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13E9441" w14:textId="1E138EE0" w:rsidR="002B66AE" w:rsidRPr="002B66AE" w:rsidRDefault="002B66AE" w:rsidP="005A26E5">
      <w:pPr>
        <w:pStyle w:val="aa"/>
      </w:pPr>
      <w:bookmarkStart w:id="75" w:name="_Toc75916886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  <w:bookmarkEnd w:id="75"/>
    </w:p>
    <w:p w14:paraId="0DEB8A7F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6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8AFC59B" w14:textId="77777777" w:rsidR="002B66AE" w:rsidRPr="002B66AE" w:rsidRDefault="002B66AE" w:rsidP="005A26E5">
      <w:pPr>
        <w:pStyle w:val="aa"/>
      </w:pPr>
      <w:bookmarkStart w:id="77" w:name="_Toc75916887"/>
      <w:r w:rsidRPr="002B66AE">
        <w:lastRenderedPageBreak/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6"/>
      <w:bookmarkEnd w:id="77"/>
    </w:p>
    <w:p w14:paraId="202CF55E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8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336796AD" w14:textId="77777777" w:rsidR="002B66AE" w:rsidRPr="002B66AE" w:rsidRDefault="002B66AE" w:rsidP="005A26E5">
      <w:pPr>
        <w:pStyle w:val="aa"/>
      </w:pPr>
      <w:bookmarkStart w:id="79" w:name="_Toc75916888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8"/>
      <w:bookmarkEnd w:id="79"/>
    </w:p>
    <w:p w14:paraId="57FD97C9" w14:textId="1947BD14" w:rsid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0" w:name="_Toc536140379"/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 в таблице 5.8.1.</w:t>
      </w:r>
    </w:p>
    <w:p w14:paraId="7B47DBB8" w14:textId="1816CA69" w:rsidR="001C4E9B" w:rsidRDefault="001C4E9B" w:rsidP="005A26E5">
      <w:pPr>
        <w:pStyle w:val="aff7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17"/>
        <w:gridCol w:w="1417"/>
        <w:gridCol w:w="2126"/>
        <w:gridCol w:w="1560"/>
      </w:tblGrid>
      <w:tr w:rsidR="004E7D21" w:rsidRPr="005A26E5" w14:paraId="14C3EE74" w14:textId="77777777" w:rsidTr="00260AD2">
        <w:trPr>
          <w:trHeight w:val="2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21E24A4A" w14:textId="77777777" w:rsidR="004E7D21" w:rsidRPr="005A26E5" w:rsidRDefault="004E7D21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3917" w:type="dxa"/>
            <w:shd w:val="clear" w:color="000000" w:fill="FFFFFF"/>
            <w:vAlign w:val="center"/>
            <w:hideMark/>
          </w:tcPr>
          <w:p w14:paraId="0148AD43" w14:textId="77777777" w:rsidR="004E7D21" w:rsidRPr="005A26E5" w:rsidRDefault="004E7D21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2B958A" w14:textId="77777777" w:rsidR="004E7D21" w:rsidRPr="005A26E5" w:rsidRDefault="004E7D21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Темпер. График, </w:t>
            </w:r>
            <w:proofErr w:type="spellStart"/>
            <w:r w:rsidRPr="005A26E5">
              <w:rPr>
                <w:vertAlign w:val="superscript"/>
                <w:lang w:eastAsia="ru-RU"/>
              </w:rPr>
              <w:t>о</w:t>
            </w:r>
            <w:r w:rsidRPr="005A26E5">
              <w:rPr>
                <w:lang w:eastAsia="ru-RU"/>
              </w:rPr>
              <w:t>С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F14C3CD" w14:textId="77777777" w:rsidR="004E7D21" w:rsidRPr="005A26E5" w:rsidRDefault="004E7D21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Способ регулирования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A8474C" w14:textId="77777777" w:rsidR="004E7D21" w:rsidRPr="005A26E5" w:rsidRDefault="004E7D21" w:rsidP="005A26E5">
            <w:pPr>
              <w:pStyle w:val="aff5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Режим работы</w:t>
            </w:r>
          </w:p>
        </w:tc>
      </w:tr>
      <w:tr w:rsidR="00260AD2" w:rsidRPr="005A26E5" w14:paraId="1ABA3FC6" w14:textId="77777777" w:rsidTr="00342284">
        <w:trPr>
          <w:trHeight w:val="20"/>
        </w:trPr>
        <w:tc>
          <w:tcPr>
            <w:tcW w:w="516" w:type="dxa"/>
            <w:shd w:val="clear" w:color="auto" w:fill="auto"/>
            <w:noWrap/>
            <w:hideMark/>
          </w:tcPr>
          <w:p w14:paraId="3B9F8253" w14:textId="77777777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8E1B" w14:textId="2DDC5CCA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137EA4"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3877C" w14:textId="4FCA9FE1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5A26E5">
              <w:rPr>
                <w:lang w:eastAsia="ru-RU"/>
              </w:rPr>
              <w:t>5/70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A18C9F" w14:textId="482D9B60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9C6ACE" w14:textId="017B6526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  <w:tr w:rsidR="00260AD2" w:rsidRPr="005A26E5" w14:paraId="245FADD9" w14:textId="77777777" w:rsidTr="00342284">
        <w:trPr>
          <w:trHeight w:val="20"/>
        </w:trPr>
        <w:tc>
          <w:tcPr>
            <w:tcW w:w="516" w:type="dxa"/>
            <w:shd w:val="clear" w:color="auto" w:fill="auto"/>
            <w:noWrap/>
          </w:tcPr>
          <w:p w14:paraId="762D47B9" w14:textId="77777777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7845" w14:textId="5F9EF640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137EA4">
              <w:rPr>
                <w:color w:val="000000"/>
              </w:rPr>
              <w:t xml:space="preserve">Котельная, д. Смольное, ул. Школьная, </w:t>
            </w:r>
            <w:r w:rsidR="005504E6">
              <w:rPr>
                <w:color w:val="000000"/>
              </w:rPr>
              <w:t>3а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83D6D8" w14:textId="77777777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95/70</w:t>
            </w:r>
          </w:p>
        </w:tc>
        <w:tc>
          <w:tcPr>
            <w:tcW w:w="2126" w:type="dxa"/>
            <w:shd w:val="clear" w:color="auto" w:fill="auto"/>
            <w:noWrap/>
          </w:tcPr>
          <w:p w14:paraId="06D5E5E7" w14:textId="7902365E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E182B1" w14:textId="4882AD7D" w:rsidR="00260AD2" w:rsidRPr="005A26E5" w:rsidRDefault="00260AD2" w:rsidP="00260AD2">
            <w:pPr>
              <w:pStyle w:val="aff5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</w:tbl>
    <w:p w14:paraId="6F080630" w14:textId="77777777" w:rsidR="004E7D2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30EF7FD6"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5A26E5">
      <w:pPr>
        <w:pStyle w:val="aa"/>
      </w:pPr>
      <w:bookmarkStart w:id="81" w:name="_Toc75916889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80"/>
      <w:bookmarkEnd w:id="81"/>
    </w:p>
    <w:p w14:paraId="195B1F73" w14:textId="513479CC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2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таблицах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24FEC" w14:textId="77777777" w:rsidR="002B66AE" w:rsidRPr="002B66AE" w:rsidRDefault="002B66AE" w:rsidP="005A26E5">
      <w:pPr>
        <w:pStyle w:val="aa"/>
      </w:pPr>
      <w:bookmarkStart w:id="83" w:name="_Toc75916890"/>
      <w:r w:rsidRPr="002B66AE">
        <w:t xml:space="preserve">5.10. </w:t>
      </w:r>
      <w:bookmarkStart w:id="84" w:name="_Hlk57697777"/>
      <w:r w:rsidRPr="002B66AE">
        <w:t>Предложения по вводу новых и реконструкции существующих источников тепловой энергии</w:t>
      </w:r>
      <w:bookmarkEnd w:id="84"/>
      <w:r w:rsidRPr="002B66AE">
        <w:t xml:space="preserve"> </w:t>
      </w:r>
      <w:bookmarkStart w:id="85" w:name="_Hlk57697753"/>
      <w:r w:rsidRPr="002B66AE">
        <w:t>с использованием возобновляемых источников энергии, а также местных видов топлива</w:t>
      </w:r>
      <w:bookmarkEnd w:id="82"/>
      <w:bookmarkEnd w:id="83"/>
      <w:bookmarkEnd w:id="85"/>
    </w:p>
    <w:p w14:paraId="32725B2D" w14:textId="27FFAAF6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6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62CB9C" w14:textId="41E931F0" w:rsidR="002B66AE" w:rsidRPr="002B66AE" w:rsidRDefault="002B66AE" w:rsidP="005A26E5">
      <w:pPr>
        <w:pStyle w:val="aa"/>
      </w:pPr>
      <w:bookmarkStart w:id="87" w:name="_Toc75916891"/>
      <w:r w:rsidRPr="002B66AE">
        <w:t xml:space="preserve">Раздел 6 </w:t>
      </w:r>
      <w:bookmarkEnd w:id="86"/>
      <w:r w:rsidR="005B2294" w:rsidRPr="005B2294">
        <w:t>Предложения по строительству, реконструкции и (или) модернизации тепловых сетей</w:t>
      </w:r>
      <w:bookmarkEnd w:id="87"/>
    </w:p>
    <w:p w14:paraId="562A0F2A" w14:textId="4CFDA2E1" w:rsidR="002B66AE" w:rsidRPr="002B66AE" w:rsidRDefault="002B66AE" w:rsidP="005A26E5">
      <w:pPr>
        <w:pStyle w:val="aa"/>
      </w:pPr>
      <w:bookmarkStart w:id="88" w:name="_Toc536140382"/>
      <w:bookmarkStart w:id="89" w:name="_Toc75916892"/>
      <w:r w:rsidRPr="002B66AE">
        <w:t xml:space="preserve">6.1. Предложения </w:t>
      </w:r>
      <w:bookmarkEnd w:id="88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9"/>
    </w:p>
    <w:p w14:paraId="59EE2211" w14:textId="77777777"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0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2F39B622" w14:textId="57C24971" w:rsidR="002B66AE" w:rsidRPr="002B66AE" w:rsidRDefault="002B66AE" w:rsidP="005A26E5">
      <w:pPr>
        <w:pStyle w:val="aa"/>
      </w:pPr>
      <w:bookmarkStart w:id="91" w:name="_Toc75916893"/>
      <w:r w:rsidRPr="002B66AE">
        <w:t xml:space="preserve">6.2. Предложения по строительству и реконструкции тепловых сетей для </w:t>
      </w:r>
      <w:r w:rsidRPr="002B66AE">
        <w:lastRenderedPageBreak/>
        <w:t xml:space="preserve">обеспечения перспективных приростов тепловой нагрузки в осваиваемых районах </w:t>
      </w:r>
      <w:r w:rsidR="00E14528">
        <w:t>сельского</w:t>
      </w:r>
      <w:r w:rsidR="002E4C45">
        <w:t xml:space="preserve"> поселения</w:t>
      </w:r>
      <w:r w:rsidRPr="002B66AE">
        <w:t xml:space="preserve"> под жилищную, комплексную или производственную застройку</w:t>
      </w:r>
      <w:bookmarkEnd w:id="90"/>
      <w:bookmarkEnd w:id="91"/>
    </w:p>
    <w:p w14:paraId="3B407105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2" w:name="_Hlk44646393"/>
      <w:bookmarkStart w:id="93" w:name="_Toc5361403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31B0CD" w14:textId="3E881006" w:rsidR="002B66AE" w:rsidRPr="002B66AE" w:rsidRDefault="002B66AE" w:rsidP="005A26E5">
      <w:pPr>
        <w:pStyle w:val="aa"/>
      </w:pPr>
      <w:bookmarkStart w:id="94" w:name="_Toc75916894"/>
      <w:bookmarkEnd w:id="92"/>
      <w:r w:rsidRPr="002B66AE">
        <w:t xml:space="preserve">6.3. Предложения </w:t>
      </w:r>
      <w:bookmarkEnd w:id="93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4"/>
    </w:p>
    <w:p w14:paraId="323CA250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5" w:name="_Toc53614038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6B8D63E" w14:textId="0B5409C4" w:rsidR="002B66AE" w:rsidRPr="002B66AE" w:rsidRDefault="002B66AE" w:rsidP="005A26E5">
      <w:pPr>
        <w:pStyle w:val="aa"/>
      </w:pPr>
      <w:bookmarkStart w:id="96" w:name="_Toc75916895"/>
      <w:r w:rsidRPr="002B66AE">
        <w:t xml:space="preserve">6.4. </w:t>
      </w:r>
      <w:bookmarkEnd w:id="95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6"/>
    </w:p>
    <w:p w14:paraId="5B2B9434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7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16E20906" w14:textId="535F927C" w:rsidR="002B66AE" w:rsidRPr="002B66AE" w:rsidRDefault="002B66AE" w:rsidP="005A26E5">
      <w:pPr>
        <w:pStyle w:val="aa"/>
      </w:pPr>
      <w:bookmarkStart w:id="98" w:name="_Toc75916896"/>
      <w:r w:rsidRPr="002B66AE">
        <w:t xml:space="preserve">6.5. Предложения </w:t>
      </w:r>
      <w:bookmarkEnd w:id="97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98"/>
    </w:p>
    <w:p w14:paraId="3E451103" w14:textId="404EBD08" w:rsidR="000221F1" w:rsidRPr="00D50AC7" w:rsidRDefault="000221F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9" w:name="_Hlk5748298"/>
      <w:bookmarkStart w:id="100" w:name="_Toc53614038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в Приложении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24FC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материалов.</w:t>
      </w:r>
    </w:p>
    <w:p w14:paraId="04B3B025" w14:textId="1F513F80" w:rsidR="002B66AE" w:rsidRPr="002B66AE" w:rsidRDefault="002B66AE" w:rsidP="005A26E5">
      <w:pPr>
        <w:pStyle w:val="aa"/>
      </w:pPr>
      <w:bookmarkStart w:id="101" w:name="_Toc75916897"/>
      <w:bookmarkEnd w:id="99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0"/>
      <w:bookmarkEnd w:id="101"/>
    </w:p>
    <w:p w14:paraId="7C792B78" w14:textId="77777777" w:rsidR="002B66AE" w:rsidRPr="002B66AE" w:rsidRDefault="002B66AE" w:rsidP="005A26E5">
      <w:pPr>
        <w:pStyle w:val="aa"/>
      </w:pPr>
      <w:bookmarkStart w:id="102" w:name="_Toc536140388"/>
      <w:bookmarkStart w:id="103" w:name="_Toc75916898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2"/>
      <w:bookmarkEnd w:id="103"/>
    </w:p>
    <w:p w14:paraId="4F8584FE" w14:textId="74BBDDF6" w:rsidR="002B66AE" w:rsidRPr="00D50AC7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504BDB6A" w14:textId="77777777" w:rsidR="002B66AE" w:rsidRPr="002B66AE" w:rsidRDefault="002B66AE" w:rsidP="005A26E5">
      <w:pPr>
        <w:pStyle w:val="aa"/>
      </w:pPr>
      <w:bookmarkStart w:id="104" w:name="_Toc536140389"/>
      <w:bookmarkStart w:id="105" w:name="_Toc75916899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4"/>
      <w:bookmarkEnd w:id="105"/>
    </w:p>
    <w:p w14:paraId="092D54DE" w14:textId="1DA69896" w:rsidR="002B66AE" w:rsidRPr="00D50AC7" w:rsidRDefault="002B66AE" w:rsidP="00D50AC7">
      <w:pPr>
        <w:pStyle w:val="af0"/>
        <w:spacing w:before="0" w:after="0" w:line="240" w:lineRule="auto"/>
      </w:pPr>
      <w:r w:rsidRPr="002B66AE">
        <w:t xml:space="preserve">На территории </w:t>
      </w:r>
      <w:r w:rsidR="00E14528">
        <w:t>сельского</w:t>
      </w:r>
      <w:r w:rsidR="00815B4A">
        <w:t xml:space="preserve"> поселения</w:t>
      </w:r>
      <w:r w:rsidRPr="002B66AE">
        <w:t xml:space="preserve"> закрытая система теплоснабжения.</w:t>
      </w:r>
    </w:p>
    <w:p w14:paraId="2B1D7695" w14:textId="77777777" w:rsidR="002B66AE" w:rsidRPr="002B66AE" w:rsidRDefault="002B66AE" w:rsidP="005A26E5">
      <w:pPr>
        <w:pStyle w:val="aa"/>
      </w:pPr>
      <w:bookmarkStart w:id="106" w:name="_Toc536140390"/>
      <w:bookmarkStart w:id="107" w:name="_Toc75916900"/>
      <w:r w:rsidRPr="002B66AE">
        <w:t>Раздел 8 Перспективные топливные балансы</w:t>
      </w:r>
      <w:bookmarkEnd w:id="106"/>
      <w:bookmarkEnd w:id="107"/>
    </w:p>
    <w:p w14:paraId="245AF2DE" w14:textId="77777777" w:rsidR="002B66AE" w:rsidRPr="002B66AE" w:rsidRDefault="002B66AE" w:rsidP="005A26E5">
      <w:pPr>
        <w:pStyle w:val="aa"/>
      </w:pPr>
      <w:bookmarkStart w:id="108" w:name="_Toc536140391"/>
      <w:bookmarkStart w:id="109" w:name="_Toc75916901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8"/>
      <w:bookmarkEnd w:id="109"/>
    </w:p>
    <w:p w14:paraId="3BECE585" w14:textId="26EFA48B" w:rsidR="00AD5C00" w:rsidRDefault="002B66AE" w:rsidP="00D50AC7">
      <w:pPr>
        <w:pStyle w:val="af0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>
        <w:t>ах</w:t>
      </w:r>
      <w:r w:rsidRPr="002B66AE">
        <w:t xml:space="preserve"> </w:t>
      </w:r>
      <w:r w:rsidR="007C1334">
        <w:t>10.1.1.</w:t>
      </w:r>
      <w:r w:rsidR="00D50AC7">
        <w:t>-10.1.4</w:t>
      </w:r>
      <w:r w:rsidR="007C1334">
        <w:t xml:space="preserve"> Обосновывающих материалов.</w:t>
      </w:r>
    </w:p>
    <w:p w14:paraId="55C17B68" w14:textId="77777777" w:rsidR="00FF1E92" w:rsidRPr="002B66AE" w:rsidRDefault="00FF1E92" w:rsidP="005A26E5">
      <w:pPr>
        <w:pStyle w:val="aa"/>
      </w:pPr>
      <w:bookmarkStart w:id="110" w:name="_Toc536140392"/>
      <w:bookmarkStart w:id="111" w:name="_Toc75916902"/>
      <w:bookmarkStart w:id="112" w:name="_Toc6365141"/>
      <w:r w:rsidRPr="002B66AE">
        <w:t xml:space="preserve">8.2. Потребляемые источником тепловой энергии виды топлива, включая местные виды топлива, а также используемые возобновляемые источники </w:t>
      </w:r>
      <w:r w:rsidRPr="002B66AE">
        <w:lastRenderedPageBreak/>
        <w:t>энергии</w:t>
      </w:r>
      <w:bookmarkEnd w:id="110"/>
      <w:bookmarkEnd w:id="111"/>
    </w:p>
    <w:p w14:paraId="7AA8388B" w14:textId="1E7512ED"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14:paraId="228E1EB0" w14:textId="77777777" w:rsidR="00FF1E92" w:rsidRDefault="00FF1E92" w:rsidP="005A26E5">
      <w:pPr>
        <w:pStyle w:val="aa"/>
      </w:pPr>
      <w:bookmarkStart w:id="113" w:name="_Toc75916903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3"/>
    </w:p>
    <w:p w14:paraId="2BBF8078" w14:textId="77777777" w:rsidR="00260AD2" w:rsidRPr="00260AD2" w:rsidRDefault="00260AD2" w:rsidP="00260AD2">
      <w:pPr>
        <w:pStyle w:val="af0"/>
        <w:spacing w:before="0" w:after="0" w:line="240" w:lineRule="auto"/>
      </w:pPr>
      <w:bookmarkStart w:id="114" w:name="_Toc75916904"/>
      <w:bookmarkStart w:id="115" w:name="_Toc536140395"/>
      <w:bookmarkEnd w:id="112"/>
      <w:r w:rsidRPr="00260AD2">
        <w:t>Природный газ на источнике тепловой энергии в п. Саккулово, ул. Мира, 7а поступает от ГРС.</w:t>
      </w:r>
    </w:p>
    <w:p w14:paraId="6CB034E9" w14:textId="77777777" w:rsidR="00260AD2" w:rsidRPr="00260AD2" w:rsidRDefault="00260AD2" w:rsidP="00260AD2">
      <w:pPr>
        <w:pStyle w:val="af0"/>
        <w:spacing w:before="0" w:after="0" w:line="240" w:lineRule="auto"/>
      </w:pPr>
      <w:r w:rsidRPr="00260AD2">
        <w:t>Физико-химические показатели природного газа, используемого для производства тепловой энергии:</w:t>
      </w:r>
    </w:p>
    <w:p w14:paraId="3EEACD20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CН4 – 97,64%;</w:t>
      </w:r>
    </w:p>
    <w:p w14:paraId="50CC0F7A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С2Н6 - 0,1%;</w:t>
      </w:r>
    </w:p>
    <w:p w14:paraId="3F7AA6C5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С3Н8 - 0,01%;</w:t>
      </w:r>
    </w:p>
    <w:p w14:paraId="5F5C992C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СО2 – 0,3%;</w:t>
      </w:r>
    </w:p>
    <w:p w14:paraId="7E6D235E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Н2S – отсутствует;</w:t>
      </w:r>
    </w:p>
    <w:p w14:paraId="3BF2CD0D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N2+редкие газы – 1,95%;</w:t>
      </w:r>
    </w:p>
    <w:p w14:paraId="6CB147F5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Плотность – 0,73 кг/куб. м. (при нормальных условиях).</w:t>
      </w:r>
    </w:p>
    <w:p w14:paraId="682272D8" w14:textId="77777777" w:rsidR="00260AD2" w:rsidRPr="00260AD2" w:rsidRDefault="00260AD2" w:rsidP="00260AD2">
      <w:pPr>
        <w:pStyle w:val="af0"/>
        <w:spacing w:before="0" w:after="0" w:line="240" w:lineRule="auto"/>
      </w:pPr>
      <w:r w:rsidRPr="00260AD2">
        <w:t>Теплота сгорания (низшая) – 36000кДж/куб. м.</w:t>
      </w:r>
    </w:p>
    <w:p w14:paraId="6DA95A93" w14:textId="31258B23" w:rsidR="00260AD2" w:rsidRPr="00260AD2" w:rsidRDefault="00260AD2" w:rsidP="00260AD2">
      <w:pPr>
        <w:pStyle w:val="af0"/>
        <w:spacing w:before="0" w:after="0" w:line="240" w:lineRule="auto"/>
      </w:pPr>
      <w:r w:rsidRPr="00260AD2">
        <w:t xml:space="preserve">Уголь бурый марки 2БР используемый на котельной д. Смольное, ул. Школьная, </w:t>
      </w:r>
      <w:r w:rsidR="005504E6">
        <w:t>3а</w:t>
      </w:r>
      <w:r w:rsidRPr="00260AD2">
        <w:t xml:space="preserve">. Высшая теплота сгорания, сухое беззольное состояние Q 6816 ккал/кг (28,54 МДЖ/кг). Низшая теплота сгорания, рабочее состояние Q </w:t>
      </w:r>
      <w:r w:rsidR="0038344C" w:rsidRPr="0038344C">
        <w:t>4600</w:t>
      </w:r>
      <w:r w:rsidRPr="00260AD2">
        <w:t xml:space="preserve"> ккал/кг (16,24 МДЖ/кг). Зола, сухое состояние, средняя/предельная, % A 8,4-12</w:t>
      </w:r>
    </w:p>
    <w:p w14:paraId="62A4D07E" w14:textId="3B775FF7" w:rsidR="00AF706B" w:rsidRDefault="00AF706B" w:rsidP="00260AD2">
      <w:pPr>
        <w:pStyle w:val="aa"/>
      </w:pPr>
      <w:r>
        <w:t>8.4. П</w:t>
      </w:r>
      <w:r w:rsidRPr="00E845E5">
        <w:t xml:space="preserve">реобладающий в </w:t>
      </w:r>
      <w:r w:rsidR="00E14528">
        <w:t>сельском</w:t>
      </w:r>
      <w:r w:rsidR="007C1334">
        <w:t xml:space="preserve"> поселении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E14528">
        <w:t>сельском</w:t>
      </w:r>
      <w:r w:rsidR="007C1334">
        <w:t xml:space="preserve"> поселении</w:t>
      </w:r>
      <w:bookmarkEnd w:id="114"/>
    </w:p>
    <w:p w14:paraId="67DF63E3" w14:textId="39C395CC"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E14528">
        <w:t>сельском</w:t>
      </w:r>
      <w:r w:rsidR="007C1334">
        <w:t xml:space="preserve"> поселении</w:t>
      </w:r>
      <w:r w:rsidRPr="00E845E5">
        <w:t xml:space="preserve"> вид топлива – природный газ.</w:t>
      </w:r>
    </w:p>
    <w:p w14:paraId="0007EDCF" w14:textId="5D4DD108" w:rsidR="00AF706B" w:rsidRPr="00E845E5" w:rsidRDefault="00AF706B" w:rsidP="005A26E5">
      <w:pPr>
        <w:pStyle w:val="aa"/>
        <w:rPr>
          <w:lang w:eastAsia="ru-RU"/>
        </w:rPr>
      </w:pPr>
      <w:bookmarkStart w:id="116" w:name="_Toc75916905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E14528">
        <w:rPr>
          <w:lang w:eastAsia="ru-RU"/>
        </w:rPr>
        <w:t>сельского</w:t>
      </w:r>
      <w:r w:rsidR="002E4C45">
        <w:rPr>
          <w:lang w:eastAsia="ru-RU"/>
        </w:rPr>
        <w:t xml:space="preserve"> поселения</w:t>
      </w:r>
      <w:bookmarkEnd w:id="116"/>
    </w:p>
    <w:p w14:paraId="4B3AD8B8" w14:textId="2C82A2C1"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E14528">
        <w:t>сельского</w:t>
      </w:r>
      <w:r w:rsidR="00815B4A">
        <w:t xml:space="preserve"> поселения</w:t>
      </w:r>
      <w:r>
        <w:t xml:space="preserve"> не предусматривается.</w:t>
      </w:r>
    </w:p>
    <w:p w14:paraId="2B98DF5E" w14:textId="77777777" w:rsidR="00AF706B" w:rsidRPr="002B66AE" w:rsidRDefault="00AF706B" w:rsidP="005A26E5">
      <w:pPr>
        <w:pStyle w:val="aa"/>
      </w:pPr>
      <w:bookmarkStart w:id="117" w:name="_Toc536140393"/>
      <w:bookmarkStart w:id="118" w:name="_Toc75916906"/>
      <w:r w:rsidRPr="002B66AE">
        <w:t xml:space="preserve">Раздел 9 </w:t>
      </w:r>
      <w:bookmarkEnd w:id="117"/>
      <w:r w:rsidRPr="00E845E5">
        <w:t>Инвестиции в строительство, реконструкцию, техническое перевооружение и (или) модернизацию</w:t>
      </w:r>
      <w:bookmarkEnd w:id="118"/>
    </w:p>
    <w:p w14:paraId="22BDD611" w14:textId="77777777" w:rsidR="00AF706B" w:rsidRPr="002B66AE" w:rsidRDefault="00AF706B" w:rsidP="005A26E5">
      <w:pPr>
        <w:pStyle w:val="aa"/>
      </w:pPr>
      <w:bookmarkStart w:id="119" w:name="_Toc536140394"/>
      <w:bookmarkStart w:id="120" w:name="_Toc75916907"/>
      <w:r w:rsidRPr="002B66AE">
        <w:t xml:space="preserve">9.1. Предложения </w:t>
      </w:r>
      <w:bookmarkEnd w:id="119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0"/>
    </w:p>
    <w:p w14:paraId="1C14BD09" w14:textId="140BBA7E" w:rsidR="00AF706B" w:rsidRPr="00AF706B" w:rsidRDefault="00E14528" w:rsidP="00D50AC7">
      <w:pPr>
        <w:pStyle w:val="af0"/>
        <w:spacing w:before="0" w:after="0" w:line="240" w:lineRule="auto"/>
      </w:pPr>
      <w:r>
        <w:t>Не предусматривается.</w:t>
      </w:r>
    </w:p>
    <w:p w14:paraId="1888B308" w14:textId="5F174DE9" w:rsidR="002B66AE" w:rsidRPr="002B66AE" w:rsidRDefault="002B66AE" w:rsidP="005A26E5">
      <w:pPr>
        <w:pStyle w:val="aa"/>
      </w:pPr>
      <w:bookmarkStart w:id="121" w:name="_Toc75916908"/>
      <w:r w:rsidRPr="002B66AE">
        <w:t xml:space="preserve">9.2. Предложения </w:t>
      </w:r>
      <w:bookmarkEnd w:id="115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1"/>
    </w:p>
    <w:p w14:paraId="1CD635D7" w14:textId="4BCC7DF9" w:rsidR="009E538F" w:rsidRPr="00D50AC7" w:rsidRDefault="002B66AE" w:rsidP="00D50AC7">
      <w:pPr>
        <w:pStyle w:val="af0"/>
        <w:spacing w:before="0" w:after="0" w:line="240" w:lineRule="auto"/>
      </w:pPr>
      <w:r w:rsidRPr="002B66AE"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t xml:space="preserve"> </w:t>
      </w:r>
      <w:r w:rsidRPr="002B66AE">
        <w:t xml:space="preserve">на каждом этапе представлены в </w:t>
      </w:r>
      <w:r w:rsidR="00803446">
        <w:t xml:space="preserve">Приложении </w:t>
      </w:r>
      <w:r w:rsidR="00D50AC7">
        <w:t>5</w:t>
      </w:r>
      <w:r w:rsidR="00803446">
        <w:t xml:space="preserve"> Обосновывающих материалов</w:t>
      </w:r>
      <w:r w:rsidRPr="002B66AE">
        <w:t>.</w:t>
      </w:r>
    </w:p>
    <w:p w14:paraId="32B3A2CD" w14:textId="0E9F2D32" w:rsidR="002B66AE" w:rsidRPr="002B66AE" w:rsidRDefault="002B66AE" w:rsidP="005A26E5">
      <w:pPr>
        <w:pStyle w:val="aa"/>
      </w:pPr>
      <w:bookmarkStart w:id="122" w:name="_Toc536140396"/>
      <w:bookmarkStart w:id="123" w:name="_Toc75916909"/>
      <w:r w:rsidRPr="002B66AE">
        <w:t xml:space="preserve">9.3. Предложения </w:t>
      </w:r>
      <w:bookmarkEnd w:id="122"/>
      <w:r w:rsidR="00E845E5" w:rsidRPr="00E845E5">
        <w:t>по величине инвестиций в строительство, реконструк</w:t>
      </w:r>
      <w:r w:rsidR="00E845E5" w:rsidRPr="00E845E5">
        <w:lastRenderedPageBreak/>
        <w:t>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3"/>
    </w:p>
    <w:p w14:paraId="29F49756" w14:textId="77777777" w:rsidR="00AF706B" w:rsidRPr="00666252" w:rsidRDefault="00AF706B" w:rsidP="00D50AC7">
      <w:pPr>
        <w:pStyle w:val="af0"/>
        <w:spacing w:before="0" w:after="0" w:line="240" w:lineRule="auto"/>
      </w:pPr>
      <w:bookmarkStart w:id="124" w:name="_Toc536140397"/>
      <w:r>
        <w:t>Не предусматривается</w:t>
      </w:r>
    </w:p>
    <w:p w14:paraId="3C31B6C3" w14:textId="77777777" w:rsidR="002B66AE" w:rsidRPr="002B66AE" w:rsidRDefault="002B66AE" w:rsidP="005A26E5">
      <w:pPr>
        <w:pStyle w:val="aa"/>
      </w:pPr>
      <w:bookmarkStart w:id="125" w:name="_Toc75916910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4"/>
      <w:bookmarkEnd w:id="125"/>
    </w:p>
    <w:p w14:paraId="275E89D9" w14:textId="77777777" w:rsidR="00AF706B" w:rsidRPr="00666252" w:rsidRDefault="00AF706B" w:rsidP="00AF706B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6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61B64D" w14:textId="77777777" w:rsidR="002B66AE" w:rsidRPr="002B66AE" w:rsidRDefault="002B66AE" w:rsidP="005A26E5">
      <w:pPr>
        <w:pStyle w:val="aa"/>
      </w:pPr>
      <w:bookmarkStart w:id="127" w:name="_Toc75916911"/>
      <w:r w:rsidRPr="002B66AE">
        <w:t>9.5. Оценка эффективности инвестиций по отдельным предложениям</w:t>
      </w:r>
      <w:bookmarkEnd w:id="126"/>
      <w:bookmarkEnd w:id="127"/>
    </w:p>
    <w:p w14:paraId="579BAEB1" w14:textId="77777777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2B17B06F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значимой. </w:t>
      </w:r>
    </w:p>
    <w:p w14:paraId="57BCAA9D" w14:textId="18CB0A39" w:rsidR="008B1289" w:rsidRDefault="008B1289" w:rsidP="005A26E5">
      <w:pPr>
        <w:pStyle w:val="aa"/>
      </w:pPr>
      <w:bookmarkStart w:id="128" w:name="_Toc75916912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28"/>
    </w:p>
    <w:p w14:paraId="4053FAC8" w14:textId="67C9A5EE" w:rsidR="008B1289" w:rsidRPr="002B66AE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5A26E5">
      <w:pPr>
        <w:pStyle w:val="aa"/>
      </w:pPr>
      <w:bookmarkStart w:id="129" w:name="_Toc536140399"/>
      <w:bookmarkStart w:id="130" w:name="_Toc75916913"/>
      <w:r w:rsidRPr="002B66AE">
        <w:t xml:space="preserve">Раздел 10 </w:t>
      </w:r>
      <w:bookmarkEnd w:id="129"/>
      <w:r w:rsidR="008B1289" w:rsidRPr="008B1289">
        <w:t>Решение о присвоении статуса единой теплоснабжающей организации (организациям)</w:t>
      </w:r>
      <w:bookmarkEnd w:id="130"/>
    </w:p>
    <w:p w14:paraId="043993C0" w14:textId="64F94BF9" w:rsidR="008B1289" w:rsidRDefault="002B66AE" w:rsidP="005A26E5">
      <w:pPr>
        <w:pStyle w:val="aa"/>
        <w:rPr>
          <w:lang w:eastAsia="ru-RU"/>
        </w:rPr>
      </w:pPr>
      <w:bookmarkStart w:id="131" w:name="_Toc536140400"/>
      <w:bookmarkStart w:id="132" w:name="_Toc75916914"/>
      <w:r w:rsidRPr="002B66AE">
        <w:t xml:space="preserve">10.1. </w:t>
      </w:r>
      <w:bookmarkEnd w:id="131"/>
      <w:r w:rsidR="008B1289" w:rsidRPr="008B1289">
        <w:t>Решение об определении единой теплоснабжающей организации (организаций)</w:t>
      </w:r>
      <w:bookmarkEnd w:id="132"/>
    </w:p>
    <w:p w14:paraId="21676480" w14:textId="71CE4521" w:rsidR="00AF2E7D" w:rsidRPr="00AF2E7D" w:rsidRDefault="00AF2E7D" w:rsidP="00AF2E7D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_Toc536140401"/>
      <w:r w:rsidRPr="00AF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установлен</w:t>
      </w:r>
      <w:r w:rsidR="00F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</w:t>
      </w:r>
      <w:r w:rsidR="00260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еченское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181D3" w14:textId="0CD0765E" w:rsidR="002B66AE" w:rsidRPr="002B66AE" w:rsidRDefault="002B66AE" w:rsidP="005A26E5">
      <w:pPr>
        <w:pStyle w:val="aa"/>
      </w:pPr>
      <w:bookmarkStart w:id="134" w:name="_Toc75916915"/>
      <w:r w:rsidRPr="002B66AE">
        <w:t>10.2. Реестр зон деятельности единой теплоснабжающей организации (организаций)</w:t>
      </w:r>
      <w:bookmarkEnd w:id="133"/>
      <w:bookmarkEnd w:id="134"/>
    </w:p>
    <w:p w14:paraId="6BE5D110" w14:textId="77777777" w:rsidR="00260AD2" w:rsidRPr="00260AD2" w:rsidRDefault="00260AD2" w:rsidP="00260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5" w:name="_Toc536140402"/>
      <w:bookmarkStart w:id="136" w:name="_Toc75916916"/>
      <w:r w:rsidRPr="00260AD2">
        <w:rPr>
          <w:rFonts w:ascii="Times New Roman" w:eastAsia="Calibri" w:hAnsi="Times New Roman" w:cs="Times New Roman"/>
          <w:sz w:val="28"/>
          <w:szCs w:val="28"/>
        </w:rPr>
        <w:t>Границы зон теплоснабжающей организации ООО «Теченское ЖКХ» с утвержденным статусом ЕТО:</w:t>
      </w:r>
    </w:p>
    <w:p w14:paraId="6A92333E" w14:textId="77777777" w:rsidR="00260AD2" w:rsidRPr="00260AD2" w:rsidRDefault="00260AD2" w:rsidP="00260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AD2">
        <w:rPr>
          <w:rFonts w:ascii="Times New Roman" w:eastAsia="Calibri" w:hAnsi="Times New Roman" w:cs="Times New Roman"/>
          <w:sz w:val="28"/>
          <w:szCs w:val="28"/>
        </w:rPr>
        <w:t>Зона действия котельной, ул. Мира, 7а в п. Саккулово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06DA5A96" w14:textId="1D1625C3" w:rsidR="002B66AE" w:rsidRPr="002B66AE" w:rsidRDefault="002B66AE" w:rsidP="005A26E5">
      <w:pPr>
        <w:pStyle w:val="aa"/>
      </w:pPr>
      <w:r w:rsidRPr="002B66AE">
        <w:t xml:space="preserve">10.3. </w:t>
      </w:r>
      <w:bookmarkEnd w:id="135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6"/>
    </w:p>
    <w:p w14:paraId="7DB8ABA2" w14:textId="77777777" w:rsidR="00937331" w:rsidRPr="00937331" w:rsidRDefault="00937331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_Toc536140403"/>
      <w:bookmarkStart w:id="138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1E6FDAB8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44268462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2B66AE" w:rsidRDefault="002B66AE" w:rsidP="005A26E5">
      <w:pPr>
        <w:pStyle w:val="aa"/>
      </w:pPr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37"/>
      <w:bookmarkEnd w:id="138"/>
    </w:p>
    <w:p w14:paraId="4C00DE5B" w14:textId="77777777" w:rsidR="00280F5B" w:rsidRPr="00280F5B" w:rsidRDefault="00280F5B" w:rsidP="00280F5B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_Hlk44646283"/>
      <w:bookmarkStart w:id="140" w:name="_Toc536140404"/>
      <w:r w:rsidRPr="002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подавались.</w:t>
      </w:r>
    </w:p>
    <w:p w14:paraId="77F1A120" w14:textId="44A670C6" w:rsidR="002B66AE" w:rsidRPr="002B66AE" w:rsidRDefault="002B66AE" w:rsidP="005A26E5">
      <w:pPr>
        <w:pStyle w:val="aa"/>
      </w:pPr>
      <w:bookmarkStart w:id="141" w:name="_Toc75916918"/>
      <w:bookmarkEnd w:id="139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t>сельского</w:t>
      </w:r>
      <w:r w:rsidR="002E4C45">
        <w:t xml:space="preserve"> поселения</w:t>
      </w:r>
      <w:bookmarkEnd w:id="140"/>
      <w:bookmarkEnd w:id="141"/>
    </w:p>
    <w:p w14:paraId="27191CE8" w14:textId="30888591" w:rsidR="002076A3" w:rsidRPr="00DB14D4" w:rsidRDefault="002076A3" w:rsidP="002076A3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_Hlk35395885"/>
      <w:bookmarkStart w:id="143" w:name="_Toc536140405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A9FB" w14:textId="0927F5BA" w:rsidR="002076A3" w:rsidRDefault="002076A3" w:rsidP="005A26E5">
      <w:pPr>
        <w:pStyle w:val="aff7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700"/>
        <w:gridCol w:w="1560"/>
      </w:tblGrid>
      <w:tr w:rsidR="00260AD2" w:rsidRPr="00260AD2" w14:paraId="02067C49" w14:textId="77777777" w:rsidTr="005F3348">
        <w:trPr>
          <w:trHeight w:val="20"/>
          <w:tblHeader/>
        </w:trPr>
        <w:tc>
          <w:tcPr>
            <w:tcW w:w="3256" w:type="dxa"/>
            <w:vMerge w:val="restart"/>
            <w:shd w:val="clear" w:color="auto" w:fill="auto"/>
            <w:hideMark/>
          </w:tcPr>
          <w:p w14:paraId="5BE7AA0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172817E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259" w:type="dxa"/>
            <w:gridSpan w:val="2"/>
            <w:shd w:val="clear" w:color="auto" w:fill="auto"/>
            <w:hideMark/>
          </w:tcPr>
          <w:p w14:paraId="00DEAC6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60" w:type="dxa"/>
            <w:vMerge w:val="restart"/>
          </w:tcPr>
          <w:p w14:paraId="79886E90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260AD2" w:rsidRPr="00260AD2" w14:paraId="469DE2B0" w14:textId="77777777" w:rsidTr="005F3348">
        <w:trPr>
          <w:trHeight w:val="20"/>
          <w:tblHeader/>
        </w:trPr>
        <w:tc>
          <w:tcPr>
            <w:tcW w:w="3256" w:type="dxa"/>
            <w:vMerge/>
            <w:shd w:val="clear" w:color="auto" w:fill="auto"/>
            <w:vAlign w:val="center"/>
          </w:tcPr>
          <w:p w14:paraId="4DDA9FCF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31B73F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BDB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700" w:type="dxa"/>
            <w:vAlign w:val="center"/>
          </w:tcPr>
          <w:p w14:paraId="732DB014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560" w:type="dxa"/>
            <w:vMerge/>
          </w:tcPr>
          <w:p w14:paraId="3AC8DB9D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60AD2" w:rsidRPr="00260AD2" w14:paraId="5DAD87D8" w14:textId="77777777" w:rsidTr="005F3348">
        <w:trPr>
          <w:trHeight w:val="20"/>
        </w:trPr>
        <w:tc>
          <w:tcPr>
            <w:tcW w:w="3256" w:type="dxa"/>
            <w:shd w:val="clear" w:color="auto" w:fill="auto"/>
            <w:hideMark/>
          </w:tcPr>
          <w:p w14:paraId="320E4CCF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hideMark/>
          </w:tcPr>
          <w:p w14:paraId="69A576FD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Саккулово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BD2C74B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«Теченское ЖКХ»</w:t>
            </w:r>
          </w:p>
        </w:tc>
        <w:tc>
          <w:tcPr>
            <w:tcW w:w="1560" w:type="dxa"/>
            <w:vAlign w:val="center"/>
          </w:tcPr>
          <w:p w14:paraId="303433A2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tr w:rsidR="00260AD2" w:rsidRPr="00260AD2" w14:paraId="57CF1CA1" w14:textId="77777777" w:rsidTr="005F3348">
        <w:trPr>
          <w:trHeight w:val="20"/>
        </w:trPr>
        <w:tc>
          <w:tcPr>
            <w:tcW w:w="3256" w:type="dxa"/>
            <w:shd w:val="clear" w:color="auto" w:fill="auto"/>
            <w:hideMark/>
          </w:tcPr>
          <w:p w14:paraId="654159EF" w14:textId="1A64D1EC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Котельная, д. Смольное, ул. Школьная, </w:t>
            </w:r>
            <w:r w:rsidR="005504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3а</w:t>
            </w: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17241851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Смольное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EC5A3E1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proofErr w:type="spellStart"/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Русбио</w:t>
            </w:r>
            <w:proofErr w:type="spellEnd"/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14:paraId="5F2CE161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</w:t>
            </w:r>
          </w:p>
        </w:tc>
      </w:tr>
    </w:tbl>
    <w:p w14:paraId="5D0A8BA7" w14:textId="77777777" w:rsidR="00D50AC7" w:rsidRDefault="00D50AC7" w:rsidP="005A26E5">
      <w:pPr>
        <w:pStyle w:val="aff7"/>
      </w:pPr>
    </w:p>
    <w:p w14:paraId="45B86EFC" w14:textId="08424D4B" w:rsidR="002B66AE" w:rsidRPr="002B66AE" w:rsidRDefault="002B66AE" w:rsidP="005A26E5">
      <w:pPr>
        <w:pStyle w:val="aa"/>
      </w:pPr>
      <w:bookmarkStart w:id="144" w:name="_Toc75916919"/>
      <w:bookmarkEnd w:id="142"/>
      <w:r w:rsidRPr="002B66AE">
        <w:t>Раздел 11 Решения о распределении тепловой нагрузки между источниками тепловой энергии</w:t>
      </w:r>
      <w:bookmarkEnd w:id="143"/>
      <w:bookmarkEnd w:id="144"/>
    </w:p>
    <w:p w14:paraId="4F8695DC" w14:textId="77777777" w:rsidR="002B66AE" w:rsidRPr="00937331" w:rsidRDefault="002B66AE" w:rsidP="00937331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5A26E5">
      <w:pPr>
        <w:pStyle w:val="aa"/>
      </w:pPr>
      <w:bookmarkStart w:id="145" w:name="_Toc536140406"/>
      <w:bookmarkStart w:id="146" w:name="_Toc75916920"/>
      <w:r w:rsidRPr="002B66AE">
        <w:t>Раздел 12 Решения по бесхозяйным тепловым сетям</w:t>
      </w:r>
      <w:bookmarkEnd w:id="145"/>
      <w:bookmarkEnd w:id="146"/>
    </w:p>
    <w:p w14:paraId="2368B182" w14:textId="69198B27" w:rsidR="00937331" w:rsidRPr="00937331" w:rsidRDefault="00260AD2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7" w:name="_Toc536140407"/>
      <w:bookmarkStart w:id="148" w:name="_Toc75916921"/>
      <w:r>
        <w:rPr>
          <w:rFonts w:ascii="Times New Roman" w:eastAsia="Calibri" w:hAnsi="Times New Roman" w:cs="Times New Roman"/>
          <w:sz w:val="28"/>
          <w:szCs w:val="28"/>
        </w:rPr>
        <w:t>Бесхозяйные сети не установлены.</w:t>
      </w:r>
    </w:p>
    <w:p w14:paraId="7320FA70" w14:textId="6C9AE724" w:rsidR="002B66AE" w:rsidRPr="002B66AE" w:rsidRDefault="002B66AE" w:rsidP="005A26E5">
      <w:pPr>
        <w:pStyle w:val="aa"/>
      </w:pPr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E14528">
        <w:t>сельского</w:t>
      </w:r>
      <w:r w:rsidR="002E4C45">
        <w:t xml:space="preserve"> поселения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E14528">
        <w:t>сельского</w:t>
      </w:r>
      <w:r w:rsidR="002E4C45">
        <w:t xml:space="preserve"> поселения</w:t>
      </w:r>
      <w:bookmarkEnd w:id="147"/>
      <w:bookmarkEnd w:id="148"/>
    </w:p>
    <w:p w14:paraId="53348F5A" w14:textId="77777777" w:rsidR="002B66AE" w:rsidRPr="002B66AE" w:rsidRDefault="002B66AE" w:rsidP="005A26E5">
      <w:pPr>
        <w:pStyle w:val="aa"/>
      </w:pPr>
      <w:bookmarkStart w:id="149" w:name="_Toc536140408"/>
      <w:bookmarkStart w:id="150" w:name="_Toc75916922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49"/>
      <w:bookmarkEnd w:id="150"/>
    </w:p>
    <w:p w14:paraId="226C427E" w14:textId="084149D6" w:rsidR="002B66AE" w:rsidRPr="002B66AE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5A26E5">
      <w:pPr>
        <w:pStyle w:val="aa"/>
      </w:pPr>
      <w:bookmarkStart w:id="151" w:name="_Toc536140409"/>
      <w:bookmarkStart w:id="152" w:name="_Toc75916923"/>
      <w:r w:rsidRPr="002B66AE">
        <w:t>13.2. Описание проблем организации газоснабжения источников тепловой энергии</w:t>
      </w:r>
      <w:bookmarkEnd w:id="151"/>
      <w:bookmarkEnd w:id="152"/>
    </w:p>
    <w:p w14:paraId="5B808CB7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5A26E5">
      <w:pPr>
        <w:pStyle w:val="aa"/>
      </w:pPr>
      <w:bookmarkStart w:id="153" w:name="_Toc536140410"/>
      <w:bookmarkStart w:id="154" w:name="_Toc75916924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3"/>
      <w:bookmarkEnd w:id="154"/>
    </w:p>
    <w:p w14:paraId="09BDD832" w14:textId="47F0D371" w:rsidR="001D604F" w:rsidRPr="002B66AE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5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2B66AE" w:rsidRDefault="002B66AE" w:rsidP="005A26E5">
      <w:pPr>
        <w:pStyle w:val="aa"/>
      </w:pPr>
      <w:bookmarkStart w:id="156" w:name="_Toc75916925"/>
      <w:r w:rsidRPr="002B66AE">
        <w:t xml:space="preserve">13.4. Описание решений о </w:t>
      </w:r>
      <w:bookmarkStart w:id="157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5"/>
      <w:bookmarkEnd w:id="156"/>
    </w:p>
    <w:bookmarkEnd w:id="157"/>
    <w:p w14:paraId="32B6D7FA" w14:textId="7D4E7188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8867C4" w14:textId="13FC4BAF" w:rsidR="002B66AE" w:rsidRPr="002B66AE" w:rsidRDefault="002B66AE" w:rsidP="005A26E5">
      <w:pPr>
        <w:pStyle w:val="aa"/>
      </w:pPr>
      <w:bookmarkStart w:id="158" w:name="_Toc536140412"/>
      <w:bookmarkStart w:id="159" w:name="_Toc75916926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58"/>
      <w:bookmarkEnd w:id="159"/>
    </w:p>
    <w:p w14:paraId="2B018ACB" w14:textId="0654E0EC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36573F" w14:textId="77777777" w:rsidR="002B66AE" w:rsidRPr="002B66AE" w:rsidRDefault="002B66AE" w:rsidP="005A26E5">
      <w:pPr>
        <w:pStyle w:val="aa"/>
      </w:pPr>
      <w:bookmarkStart w:id="160" w:name="_Toc536140413"/>
      <w:bookmarkStart w:id="161" w:name="_Toc75916927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60"/>
      <w:bookmarkEnd w:id="161"/>
    </w:p>
    <w:p w14:paraId="40BE135B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5FBBDA4C" w:rsidR="002B66AE" w:rsidRPr="002B66AE" w:rsidRDefault="002B66AE" w:rsidP="005A26E5">
      <w:pPr>
        <w:pStyle w:val="aa"/>
      </w:pPr>
      <w:bookmarkStart w:id="162" w:name="_Toc536140414"/>
      <w:bookmarkStart w:id="163" w:name="_Toc75916928"/>
      <w:r w:rsidRPr="002B66AE">
        <w:t xml:space="preserve">13.7. Предложения по корректировке, утвержденной (разработке) схемы водоснабжения </w:t>
      </w:r>
      <w:r w:rsidR="00E14528">
        <w:t>сельского</w:t>
      </w:r>
      <w:r w:rsidR="002E4C45">
        <w:t xml:space="preserve"> поселения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2"/>
      <w:bookmarkEnd w:id="163"/>
    </w:p>
    <w:p w14:paraId="3AD02554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02CCE7AE" w:rsidR="002B66AE" w:rsidRPr="002B66AE" w:rsidRDefault="002B66AE" w:rsidP="005A26E5">
      <w:pPr>
        <w:pStyle w:val="aa"/>
      </w:pPr>
      <w:bookmarkStart w:id="164" w:name="_Toc536140415"/>
      <w:bookmarkStart w:id="165" w:name="_Toc75916929"/>
      <w:r w:rsidRPr="002B66AE">
        <w:t xml:space="preserve">Раздел 14 Индикаторы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164"/>
      <w:bookmarkEnd w:id="165"/>
    </w:p>
    <w:p w14:paraId="2BAB0945" w14:textId="0F0051BD" w:rsid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2B66AE" w:rsidRDefault="007215FE" w:rsidP="005A26E5">
      <w:pPr>
        <w:pStyle w:val="aa"/>
      </w:pPr>
      <w:bookmarkStart w:id="166" w:name="_Toc75916930"/>
      <w:bookmarkStart w:id="167" w:name="_Toc6365143"/>
      <w:r w:rsidRPr="002B66AE">
        <w:t>Раздел 15 Ценовые (тарифные) последствия</w:t>
      </w:r>
      <w:bookmarkEnd w:id="166"/>
    </w:p>
    <w:p w14:paraId="55EC8B43" w14:textId="6BC153C9" w:rsidR="00B92E84" w:rsidRDefault="007215FE" w:rsidP="00A13D27">
      <w:pPr>
        <w:pStyle w:val="af0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bookmarkStart w:id="168" w:name="_Hlk125065454"/>
      <w:r w:rsidR="0038344C">
        <w:rPr>
          <w:lang w:eastAsia="ru-RU"/>
        </w:rPr>
        <w:t>не</w:t>
      </w:r>
      <w:r w:rsidR="0038344C" w:rsidRPr="0038344C">
        <w:rPr>
          <w:lang w:eastAsia="ru-RU"/>
        </w:rPr>
        <w:t xml:space="preserve"> </w:t>
      </w:r>
      <w:r w:rsidR="0038344C">
        <w:rPr>
          <w:lang w:eastAsia="ru-RU"/>
        </w:rPr>
        <w:t>рассчитываются, так как финансирование мероприятий осуществляется из бюджетных средств и направлено на надежное теплоснабжение потребителей</w:t>
      </w:r>
      <w:bookmarkEnd w:id="168"/>
      <w:r>
        <w:rPr>
          <w:lang w:eastAsia="ru-RU"/>
        </w:rPr>
        <w:t>.</w:t>
      </w:r>
      <w:bookmarkEnd w:id="167"/>
    </w:p>
    <w:sectPr w:rsidR="00B92E84" w:rsidSect="00E72DCF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ACD7" w14:textId="77777777" w:rsidR="00C434A0" w:rsidRDefault="00C434A0" w:rsidP="00F86908">
      <w:r>
        <w:separator/>
      </w:r>
    </w:p>
  </w:endnote>
  <w:endnote w:type="continuationSeparator" w:id="0">
    <w:p w14:paraId="2543C5EF" w14:textId="77777777" w:rsidR="00C434A0" w:rsidRDefault="00C434A0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9695" w14:textId="77777777" w:rsidR="00E14528" w:rsidRDefault="00E14528" w:rsidP="00C950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5AC1" w14:textId="77777777" w:rsidR="00C434A0" w:rsidRDefault="00C434A0" w:rsidP="00F86908">
      <w:r>
        <w:separator/>
      </w:r>
    </w:p>
  </w:footnote>
  <w:footnote w:type="continuationSeparator" w:id="0">
    <w:p w14:paraId="00BA75E3" w14:textId="77777777" w:rsidR="00C434A0" w:rsidRDefault="00C434A0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330A8" w14:textId="6DADCAAE" w:rsidR="00E14528" w:rsidRPr="00E72DCF" w:rsidRDefault="00E14528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="0080157A">
          <w:rPr>
            <w:rFonts w:ascii="Times New Roman" w:hAnsi="Times New Roman" w:cs="Times New Roman"/>
            <w:noProof/>
          </w:rPr>
          <w:t>22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7"/>
    <w:rsid w:val="000020D4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417D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7299"/>
    <w:rsid w:val="002B66AE"/>
    <w:rsid w:val="002C56B0"/>
    <w:rsid w:val="002C63F6"/>
    <w:rsid w:val="002E1CD5"/>
    <w:rsid w:val="002E4C45"/>
    <w:rsid w:val="003007BA"/>
    <w:rsid w:val="00314547"/>
    <w:rsid w:val="003177C8"/>
    <w:rsid w:val="00321411"/>
    <w:rsid w:val="0034332C"/>
    <w:rsid w:val="00352E2C"/>
    <w:rsid w:val="00364DE4"/>
    <w:rsid w:val="003710B8"/>
    <w:rsid w:val="0038344C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975AA"/>
    <w:rsid w:val="004A4C64"/>
    <w:rsid w:val="004B330E"/>
    <w:rsid w:val="004B6ADB"/>
    <w:rsid w:val="004D259B"/>
    <w:rsid w:val="004D26D4"/>
    <w:rsid w:val="004E1466"/>
    <w:rsid w:val="004E7D21"/>
    <w:rsid w:val="004F078C"/>
    <w:rsid w:val="004F0A9A"/>
    <w:rsid w:val="004F4BC8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4CB2"/>
    <w:rsid w:val="006F5BAF"/>
    <w:rsid w:val="00714A08"/>
    <w:rsid w:val="00714E87"/>
    <w:rsid w:val="007215FE"/>
    <w:rsid w:val="00722DC2"/>
    <w:rsid w:val="007461FB"/>
    <w:rsid w:val="00763155"/>
    <w:rsid w:val="007700FF"/>
    <w:rsid w:val="0077320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157A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619F"/>
    <w:rsid w:val="00971C4E"/>
    <w:rsid w:val="00972FC5"/>
    <w:rsid w:val="00981CFB"/>
    <w:rsid w:val="009A00DB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34A0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41246"/>
    <w:rsid w:val="00D46EEF"/>
    <w:rsid w:val="00D50AC7"/>
    <w:rsid w:val="00D53ED4"/>
    <w:rsid w:val="00D57775"/>
    <w:rsid w:val="00D60D43"/>
    <w:rsid w:val="00D64131"/>
    <w:rsid w:val="00D75F73"/>
    <w:rsid w:val="00D76926"/>
    <w:rsid w:val="00D95906"/>
    <w:rsid w:val="00D97FBD"/>
    <w:rsid w:val="00DA58FA"/>
    <w:rsid w:val="00DB5662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2AA8"/>
    <w:rsid w:val="00EF7CB8"/>
    <w:rsid w:val="00F049EF"/>
    <w:rsid w:val="00F07BF8"/>
    <w:rsid w:val="00F16A23"/>
    <w:rsid w:val="00F40E97"/>
    <w:rsid w:val="00F45623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5A26E5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5A26E5"/>
  </w:style>
  <w:style w:type="character" w:customStyle="1" w:styleId="aff8">
    <w:name w:val="!Таблицы Знак"/>
    <w:basedOn w:val="aff6"/>
    <w:link w:val="aff7"/>
    <w:rsid w:val="005A26E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86DC-B1E9-4F1D-B134-FC57BFF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7604</Words>
  <Characters>43346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50849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Пользователь</cp:lastModifiedBy>
  <cp:revision>8</cp:revision>
  <cp:lastPrinted>2023-02-26T07:05:00Z</cp:lastPrinted>
  <dcterms:created xsi:type="dcterms:W3CDTF">2023-01-19T19:05:00Z</dcterms:created>
  <dcterms:modified xsi:type="dcterms:W3CDTF">2023-04-11T05:51:00Z</dcterms:modified>
</cp:coreProperties>
</file>